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A65" w:rsidRDefault="008C3A65" w:rsidP="008C3A65">
      <w:pPr>
        <w:rPr>
          <w:b/>
          <w:sz w:val="28"/>
          <w:szCs w:val="28"/>
        </w:rPr>
      </w:pPr>
    </w:p>
    <w:p w:rsidR="008C3A65" w:rsidRPr="000D7555" w:rsidRDefault="000D7555" w:rsidP="008C3A65">
      <w:pPr>
        <w:rPr>
          <w:sz w:val="28"/>
          <w:szCs w:val="28"/>
        </w:rPr>
      </w:pPr>
      <w:r w:rsidRPr="000D7555">
        <w:rPr>
          <w:sz w:val="28"/>
          <w:szCs w:val="28"/>
        </w:rPr>
        <w:t>от  29 декабря 2015 года № 721</w:t>
      </w:r>
    </w:p>
    <w:p w:rsidR="008C3A65" w:rsidRDefault="008C3A65" w:rsidP="008C3A65">
      <w:pPr>
        <w:rPr>
          <w:b/>
          <w:sz w:val="28"/>
          <w:szCs w:val="28"/>
        </w:rPr>
      </w:pPr>
    </w:p>
    <w:p w:rsidR="008C3A65" w:rsidRDefault="008C3A65" w:rsidP="008C3A65">
      <w:pPr>
        <w:rPr>
          <w:b/>
          <w:sz w:val="28"/>
          <w:szCs w:val="28"/>
        </w:rPr>
      </w:pPr>
      <w:bookmarkStart w:id="0" w:name="_GoBack"/>
      <w:bookmarkEnd w:id="0"/>
    </w:p>
    <w:p w:rsidR="008C3A65" w:rsidRDefault="008C3A65" w:rsidP="008C3A65">
      <w:pPr>
        <w:rPr>
          <w:b/>
          <w:sz w:val="28"/>
          <w:szCs w:val="28"/>
        </w:rPr>
      </w:pPr>
    </w:p>
    <w:p w:rsidR="008C3A65" w:rsidRDefault="008C3A65" w:rsidP="008C3A65">
      <w:pPr>
        <w:rPr>
          <w:b/>
          <w:sz w:val="28"/>
          <w:szCs w:val="28"/>
        </w:rPr>
      </w:pPr>
    </w:p>
    <w:p w:rsidR="008C3A65" w:rsidRDefault="008C3A65" w:rsidP="008C3A65">
      <w:pPr>
        <w:rPr>
          <w:b/>
          <w:sz w:val="28"/>
          <w:szCs w:val="28"/>
        </w:rPr>
      </w:pPr>
    </w:p>
    <w:p w:rsidR="008C3A65" w:rsidRDefault="008C3A65" w:rsidP="008C3A65">
      <w:pPr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8C3A65" w:rsidTr="000D7555">
        <w:tc>
          <w:tcPr>
            <w:tcW w:w="5353" w:type="dxa"/>
            <w:hideMark/>
          </w:tcPr>
          <w:p w:rsidR="008C3A65" w:rsidRDefault="008C3A65" w:rsidP="009F7386">
            <w:pPr>
              <w:ind w:left="-108"/>
              <w:jc w:val="both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Об утверждении Перечня специальностей для удовлетворения потребностей в кадрах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sz w:val="28"/>
                <w:szCs w:val="28"/>
              </w:rPr>
              <w:t>с учетом кадрового планирования в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оперативно-следственных </w:t>
            </w:r>
            <w:r>
              <w:rPr>
                <w:b/>
                <w:sz w:val="28"/>
                <w:szCs w:val="28"/>
                <w:lang w:val="kk-KZ"/>
              </w:rPr>
              <w:t>подразделениях</w:t>
            </w:r>
            <w:proofErr w:type="gramEnd"/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b/>
                <w:sz w:val="28"/>
                <w:szCs w:val="28"/>
              </w:rPr>
              <w:t>органов государственных доходов (служба экономических расследований)</w:t>
            </w:r>
          </w:p>
        </w:tc>
      </w:tr>
    </w:tbl>
    <w:p w:rsidR="008C3A65" w:rsidRDefault="008C3A65" w:rsidP="008C3A6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C3A65" w:rsidRDefault="008C3A65" w:rsidP="008C3A6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C3A65" w:rsidRDefault="008C3A65" w:rsidP="008C3A6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7 Закона Республики Казахстан </w:t>
      </w:r>
      <w:r>
        <w:rPr>
          <w:rFonts w:ascii="Times New Roman" w:hAnsi="Times New Roman" w:cs="Times New Roman"/>
          <w:sz w:val="28"/>
          <w:szCs w:val="28"/>
        </w:rPr>
        <w:br/>
        <w:t xml:space="preserve">от 6 января 2011 года «О правоохранительной службе» </w:t>
      </w: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8C3A65" w:rsidRDefault="008C3A65" w:rsidP="008C3A65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Перечень специальностей для удовлетворения </w:t>
      </w:r>
    </w:p>
    <w:p w:rsidR="008C3A65" w:rsidRDefault="008C3A65" w:rsidP="008C3A65">
      <w:pPr>
        <w:jc w:val="both"/>
        <w:rPr>
          <w:sz w:val="28"/>
          <w:szCs w:val="28"/>
        </w:rPr>
      </w:pPr>
      <w:r>
        <w:rPr>
          <w:sz w:val="28"/>
          <w:szCs w:val="28"/>
        </w:rPr>
        <w:t>потребностей в кадрах с учетом кадрового планирования в</w:t>
      </w:r>
      <w:r>
        <w:rPr>
          <w:sz w:val="28"/>
          <w:szCs w:val="28"/>
        </w:rPr>
        <w:br/>
        <w:t xml:space="preserve">оперативно-следственных подразделениях органов государственных доходов (служба экономических расследований). </w:t>
      </w:r>
    </w:p>
    <w:p w:rsidR="008C3A65" w:rsidRDefault="008C3A65" w:rsidP="008C3A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Комитету государственных доходов Министерства финансов Республики Казахстан (</w:t>
      </w:r>
      <w:proofErr w:type="spellStart"/>
      <w:r>
        <w:rPr>
          <w:sz w:val="28"/>
          <w:szCs w:val="28"/>
        </w:rPr>
        <w:t>Ергожин</w:t>
      </w:r>
      <w:proofErr w:type="spellEnd"/>
      <w:r>
        <w:rPr>
          <w:sz w:val="28"/>
          <w:szCs w:val="28"/>
        </w:rPr>
        <w:t xml:space="preserve"> Д.Е.) в установленном законодательством порядке  обеспечить:</w:t>
      </w:r>
    </w:p>
    <w:p w:rsidR="008C3A65" w:rsidRDefault="008C3A65" w:rsidP="008C3A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:rsidR="008C3A65" w:rsidRDefault="008C3A65" w:rsidP="008C3A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«</w:t>
      </w:r>
      <w:proofErr w:type="spellStart"/>
      <w:r>
        <w:rPr>
          <w:sz w:val="28"/>
          <w:szCs w:val="28"/>
        </w:rPr>
        <w:t>Әділет</w:t>
      </w:r>
      <w:proofErr w:type="spellEnd"/>
      <w:r>
        <w:rPr>
          <w:sz w:val="28"/>
          <w:szCs w:val="28"/>
        </w:rPr>
        <w:t>», а также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  <w:proofErr w:type="gramEnd"/>
    </w:p>
    <w:p w:rsidR="008C3A65" w:rsidRDefault="008C3A65" w:rsidP="008C3A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 размещение настоящего приказа на </w:t>
      </w:r>
      <w:proofErr w:type="spellStart"/>
      <w:r>
        <w:rPr>
          <w:sz w:val="28"/>
          <w:szCs w:val="28"/>
        </w:rPr>
        <w:t>интернет-ресурсе</w:t>
      </w:r>
      <w:proofErr w:type="spellEnd"/>
      <w:r>
        <w:rPr>
          <w:sz w:val="28"/>
          <w:szCs w:val="28"/>
        </w:rPr>
        <w:t xml:space="preserve"> Министерства финансов Республики Казахстан. </w:t>
      </w:r>
    </w:p>
    <w:p w:rsidR="008C3A65" w:rsidRDefault="008C3A65" w:rsidP="008C3A65">
      <w:pPr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 w:themeColor="text1"/>
          <w:sz w:val="28"/>
          <w:szCs w:val="28"/>
        </w:rPr>
        <w:t>Настоящий приказ вводится в действие по истечении десяти</w:t>
      </w:r>
      <w:r>
        <w:rPr>
          <w:color w:val="000000" w:themeColor="text1"/>
          <w:sz w:val="28"/>
          <w:szCs w:val="28"/>
        </w:rPr>
        <w:br/>
        <w:t>календарных дней после дня его первого официального опубликования.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8C3A65" w:rsidRDefault="008C3A65" w:rsidP="008C3A65">
      <w:pPr>
        <w:ind w:firstLine="709"/>
        <w:jc w:val="both"/>
        <w:rPr>
          <w:sz w:val="28"/>
          <w:szCs w:val="28"/>
        </w:rPr>
      </w:pPr>
    </w:p>
    <w:p w:rsidR="008C3A65" w:rsidRDefault="008C3A65" w:rsidP="008C3A65">
      <w:pPr>
        <w:pStyle w:val="a4"/>
        <w:suppressAutoHyphens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3A65" w:rsidRDefault="008C3A65" w:rsidP="008C3A65">
      <w:pPr>
        <w:pStyle w:val="a4"/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Министр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Б. Султанов</w:t>
      </w:r>
    </w:p>
    <w:p w:rsidR="00BA5E9A" w:rsidRDefault="00BA5E9A" w:rsidP="008C3A65">
      <w:pPr>
        <w:pStyle w:val="Default"/>
        <w:ind w:left="5670"/>
        <w:jc w:val="center"/>
        <w:rPr>
          <w:sz w:val="28"/>
          <w:szCs w:val="28"/>
          <w:lang w:val="kk-KZ"/>
        </w:rPr>
      </w:pPr>
    </w:p>
    <w:p w:rsidR="008C3A65" w:rsidRDefault="008C3A65" w:rsidP="008C3A65">
      <w:pPr>
        <w:pStyle w:val="Default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8C3A65" w:rsidRDefault="008C3A65" w:rsidP="008C3A65">
      <w:pPr>
        <w:pStyle w:val="Default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приказом Министра финансов</w:t>
      </w:r>
    </w:p>
    <w:p w:rsidR="008C3A65" w:rsidRDefault="008C3A65" w:rsidP="008C3A65">
      <w:pPr>
        <w:pStyle w:val="Default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Казахстан</w:t>
      </w:r>
    </w:p>
    <w:p w:rsidR="008C3A65" w:rsidRDefault="008C3A65" w:rsidP="008C3A65">
      <w:pPr>
        <w:pStyle w:val="Default"/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D222C6">
        <w:rPr>
          <w:sz w:val="28"/>
          <w:szCs w:val="28"/>
        </w:rPr>
        <w:t>29</w:t>
      </w:r>
      <w:r>
        <w:rPr>
          <w:sz w:val="28"/>
          <w:szCs w:val="28"/>
        </w:rPr>
        <w:t>» декабря 2015 года №</w:t>
      </w:r>
      <w:r w:rsidR="00D222C6">
        <w:rPr>
          <w:sz w:val="28"/>
          <w:szCs w:val="28"/>
        </w:rPr>
        <w:t>721</w:t>
      </w:r>
    </w:p>
    <w:p w:rsidR="008C3A65" w:rsidRDefault="008C3A65" w:rsidP="008C3A65">
      <w:pPr>
        <w:pStyle w:val="Default"/>
        <w:ind w:left="6372"/>
        <w:jc w:val="center"/>
        <w:rPr>
          <w:sz w:val="28"/>
          <w:szCs w:val="28"/>
          <w:lang w:val="kk-KZ"/>
        </w:rPr>
      </w:pPr>
    </w:p>
    <w:p w:rsidR="008C3A65" w:rsidRDefault="008C3A65" w:rsidP="008C3A65">
      <w:pPr>
        <w:pStyle w:val="Default"/>
        <w:ind w:left="6372"/>
        <w:jc w:val="center"/>
        <w:rPr>
          <w:sz w:val="28"/>
          <w:szCs w:val="28"/>
          <w:lang w:val="kk-KZ"/>
        </w:rPr>
      </w:pPr>
    </w:p>
    <w:p w:rsidR="008C3A65" w:rsidRDefault="008C3A65" w:rsidP="008C3A6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специальностей для удовлетворения потребностей в кадрах</w:t>
      </w:r>
    </w:p>
    <w:p w:rsidR="008C3A65" w:rsidRDefault="008C3A65" w:rsidP="008C3A6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учетом кадрового планирования в оперативно-следственных подразделениях органов государственных доходов</w:t>
      </w:r>
    </w:p>
    <w:p w:rsidR="008C3A65" w:rsidRDefault="008C3A65" w:rsidP="008C3A6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(служба экономических расследований)</w:t>
      </w:r>
    </w:p>
    <w:p w:rsidR="008C3A65" w:rsidRDefault="008C3A65" w:rsidP="008C3A65">
      <w:pPr>
        <w:rPr>
          <w:sz w:val="28"/>
          <w:szCs w:val="28"/>
        </w:rPr>
      </w:pPr>
    </w:p>
    <w:tbl>
      <w:tblPr>
        <w:tblW w:w="935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26"/>
        <w:gridCol w:w="7227"/>
      </w:tblGrid>
      <w:tr w:rsidR="008C3A65" w:rsidTr="00BB534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5" w:rsidRDefault="008C3A6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специальности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A65" w:rsidRDefault="008C3A6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специальности</w:t>
            </w:r>
          </w:p>
          <w:p w:rsidR="008C3A65" w:rsidRDefault="008C3A65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C3A65" w:rsidTr="009F7386">
        <w:tc>
          <w:tcPr>
            <w:tcW w:w="9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65" w:rsidRDefault="008C3A65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Руководящий состав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оперативно-следственных подразделений органов государственных доходов (служба экономических  расследований)</w:t>
            </w:r>
          </w:p>
        </w:tc>
      </w:tr>
      <w:tr w:rsidR="008C3A65" w:rsidTr="00BB534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5" w:rsidRDefault="008C3A65" w:rsidP="009F7386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030100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65" w:rsidRDefault="008C3A6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Юриспруденция</w:t>
            </w:r>
          </w:p>
        </w:tc>
      </w:tr>
      <w:tr w:rsidR="008C3A65" w:rsidTr="00BB534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5" w:rsidRDefault="008C3A65" w:rsidP="009F7386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030200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65" w:rsidRDefault="008C3A65">
            <w:pPr>
              <w:pStyle w:val="1"/>
              <w:widowControl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Международное право</w:t>
            </w:r>
          </w:p>
        </w:tc>
      </w:tr>
      <w:tr w:rsidR="008C3A65" w:rsidTr="00BB534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5" w:rsidRDefault="008C3A65" w:rsidP="009F7386">
            <w:pPr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030300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65" w:rsidRDefault="008C3A65">
            <w:pPr>
              <w:pStyle w:val="1"/>
              <w:widowControl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Правоохранительная деятельность</w:t>
            </w:r>
          </w:p>
        </w:tc>
      </w:tr>
      <w:tr w:rsidR="008C3A65" w:rsidTr="00BB534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5" w:rsidRDefault="008C3A65" w:rsidP="009F7386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030400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65" w:rsidRDefault="008C3A65">
            <w:pPr>
              <w:pStyle w:val="1"/>
              <w:widowControl/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Таможенное дело </w:t>
            </w:r>
          </w:p>
        </w:tc>
      </w:tr>
      <w:tr w:rsidR="008C3A65" w:rsidTr="00BB534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5" w:rsidRDefault="008C3A65" w:rsidP="009F7386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050600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65" w:rsidRDefault="008C3A65">
            <w:pPr>
              <w:pStyle w:val="1"/>
              <w:widowControl/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Экономика</w:t>
            </w:r>
          </w:p>
        </w:tc>
      </w:tr>
      <w:tr w:rsidR="008C3A65" w:rsidTr="00BB534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5" w:rsidRDefault="008C3A65" w:rsidP="009F7386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050700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65" w:rsidRDefault="008C3A65">
            <w:pPr>
              <w:pStyle w:val="1"/>
              <w:widowControl/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Менеджмент</w:t>
            </w:r>
          </w:p>
        </w:tc>
      </w:tr>
      <w:tr w:rsidR="008C3A65" w:rsidTr="00BB534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5" w:rsidRDefault="008C3A65" w:rsidP="009F7386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050800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65" w:rsidRDefault="008C3A65">
            <w:pPr>
              <w:pStyle w:val="1"/>
              <w:widowControl/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Учет и аудит</w:t>
            </w:r>
          </w:p>
        </w:tc>
      </w:tr>
      <w:tr w:rsidR="008C3A65" w:rsidTr="00BB534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5" w:rsidRDefault="008C3A65" w:rsidP="009F7386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051000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65" w:rsidRDefault="008C3A65">
            <w:pPr>
              <w:pStyle w:val="1"/>
              <w:widowControl/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Государственное и местное управление</w:t>
            </w:r>
          </w:p>
        </w:tc>
      </w:tr>
      <w:tr w:rsidR="008C3A65" w:rsidTr="00BB534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5" w:rsidRDefault="008C3A65" w:rsidP="009F7386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050900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65" w:rsidRDefault="008C3A65">
            <w:pPr>
              <w:pStyle w:val="1"/>
              <w:widowControl/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Финансы </w:t>
            </w:r>
          </w:p>
        </w:tc>
      </w:tr>
      <w:tr w:rsidR="008C3A65" w:rsidTr="009F7386">
        <w:tc>
          <w:tcPr>
            <w:tcW w:w="9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65" w:rsidRDefault="008C3A65" w:rsidP="009F7386">
            <w:pPr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Сотрудники оперативно-следственных подразделений </w:t>
            </w:r>
            <w:r>
              <w:rPr>
                <w:b/>
                <w:sz w:val="28"/>
                <w:szCs w:val="28"/>
              </w:rPr>
              <w:t>органов государственных доходов (служба экономических  расследований)</w:t>
            </w:r>
          </w:p>
        </w:tc>
      </w:tr>
      <w:tr w:rsidR="008C3A65" w:rsidTr="00BB534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5" w:rsidRDefault="008C3A65" w:rsidP="009F7386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030100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65" w:rsidRDefault="008C3A6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Юриспруденция</w:t>
            </w:r>
          </w:p>
        </w:tc>
      </w:tr>
      <w:tr w:rsidR="008C3A65" w:rsidTr="00BB534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5" w:rsidRDefault="008C3A65" w:rsidP="009F7386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030300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65" w:rsidRDefault="008C3A65">
            <w:pPr>
              <w:pStyle w:val="1"/>
              <w:widowControl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Правоохранительная деятельность</w:t>
            </w:r>
          </w:p>
        </w:tc>
      </w:tr>
      <w:tr w:rsidR="008C3A65" w:rsidTr="00BB534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5" w:rsidRDefault="008C3A65" w:rsidP="009F7386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030400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65" w:rsidRDefault="008C3A65">
            <w:pPr>
              <w:pStyle w:val="1"/>
              <w:widowControl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Таможенное дело</w:t>
            </w:r>
          </w:p>
        </w:tc>
      </w:tr>
      <w:tr w:rsidR="008C3A65" w:rsidTr="00BB534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5" w:rsidRDefault="008C3A65" w:rsidP="009F7386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050600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65" w:rsidRDefault="008C3A65">
            <w:pPr>
              <w:pStyle w:val="1"/>
              <w:widowControl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Экономика</w:t>
            </w:r>
          </w:p>
        </w:tc>
      </w:tr>
      <w:tr w:rsidR="008C3A65" w:rsidTr="00BB534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5" w:rsidRDefault="008C3A65" w:rsidP="009F7386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050700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65" w:rsidRDefault="008C3A65">
            <w:pPr>
              <w:pStyle w:val="1"/>
              <w:widowControl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Менеджмент</w:t>
            </w:r>
          </w:p>
        </w:tc>
      </w:tr>
      <w:tr w:rsidR="008C3A65" w:rsidTr="00BB534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5" w:rsidRDefault="008C3A65" w:rsidP="009F7386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050900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65" w:rsidRDefault="008C3A65">
            <w:pPr>
              <w:pStyle w:val="1"/>
              <w:widowControl/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Финансы </w:t>
            </w:r>
          </w:p>
        </w:tc>
      </w:tr>
      <w:tr w:rsidR="008C3A65" w:rsidTr="00BB534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5" w:rsidRDefault="008C3A65" w:rsidP="009F7386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050800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65" w:rsidRDefault="008C3A65">
            <w:pPr>
              <w:pStyle w:val="1"/>
              <w:widowControl/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Учет и аудит</w:t>
            </w:r>
          </w:p>
        </w:tc>
      </w:tr>
      <w:tr w:rsidR="008C3A65" w:rsidTr="00BB534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5" w:rsidRDefault="008C3A65" w:rsidP="009F7386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051300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65" w:rsidRDefault="008C3A65">
            <w:pPr>
              <w:pStyle w:val="1"/>
              <w:widowControl/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Мировая экономика</w:t>
            </w:r>
          </w:p>
        </w:tc>
      </w:tr>
      <w:tr w:rsidR="008C3A65" w:rsidTr="00BB534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5" w:rsidRDefault="008C3A65" w:rsidP="009F7386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020500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65" w:rsidRDefault="008C3A6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Филология</w:t>
            </w:r>
          </w:p>
        </w:tc>
      </w:tr>
      <w:tr w:rsidR="008C3A65" w:rsidTr="00BB534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5" w:rsidRDefault="008C3A65" w:rsidP="009F7386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060800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65" w:rsidRDefault="008C3A65">
            <w:pPr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Экология</w:t>
            </w:r>
          </w:p>
        </w:tc>
      </w:tr>
      <w:tr w:rsidR="008C3A65" w:rsidTr="00BB534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5" w:rsidRDefault="008C3A65" w:rsidP="009F7386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070300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65" w:rsidRDefault="008C3A65">
            <w:pPr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Информационные  системы</w:t>
            </w:r>
          </w:p>
        </w:tc>
      </w:tr>
      <w:tr w:rsidR="008C3A65" w:rsidTr="00BB534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5" w:rsidRDefault="008C3A65" w:rsidP="009F7386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070400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65" w:rsidRDefault="008C3A65">
            <w:pPr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Вычислительная техника и  программное обеспечение</w:t>
            </w:r>
          </w:p>
        </w:tc>
      </w:tr>
      <w:tr w:rsidR="008C3A65" w:rsidTr="00BB534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5" w:rsidRDefault="008C3A65" w:rsidP="009F7386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070600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65" w:rsidRDefault="008C3A65">
            <w:pPr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Геология и разведка  месторождений  полезных </w:t>
            </w:r>
            <w:r>
              <w:rPr>
                <w:sz w:val="28"/>
                <w:szCs w:val="28"/>
                <w:lang w:val="kk-KZ"/>
              </w:rPr>
              <w:lastRenderedPageBreak/>
              <w:t>ископаемых</w:t>
            </w:r>
          </w:p>
        </w:tc>
      </w:tr>
      <w:tr w:rsidR="008C3A65" w:rsidTr="00BB534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5" w:rsidRDefault="008C3A65" w:rsidP="009F7386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070700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65" w:rsidRDefault="008C3A65">
            <w:pPr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Горное дело</w:t>
            </w:r>
          </w:p>
        </w:tc>
      </w:tr>
      <w:tr w:rsidR="008C3A65" w:rsidTr="00BB534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5" w:rsidRDefault="008C3A65" w:rsidP="009F7386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070800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65" w:rsidRDefault="008C3A65">
            <w:pPr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Нефтегазовое дело</w:t>
            </w:r>
          </w:p>
        </w:tc>
      </w:tr>
      <w:tr w:rsidR="008C3A65" w:rsidTr="00BB534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5" w:rsidRDefault="008C3A65" w:rsidP="009F7386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070900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65" w:rsidRDefault="008C3A65">
            <w:pPr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Металлургия</w:t>
            </w:r>
          </w:p>
        </w:tc>
      </w:tr>
      <w:tr w:rsidR="008C3A65" w:rsidTr="00BB534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5" w:rsidRDefault="008C3A65" w:rsidP="009F7386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071000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65" w:rsidRDefault="008C3A65">
            <w:pPr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Материаловедение и технология  новых материалов</w:t>
            </w:r>
          </w:p>
        </w:tc>
      </w:tr>
      <w:tr w:rsidR="008C3A65" w:rsidTr="00BB534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5" w:rsidRDefault="008C3A65" w:rsidP="009F7386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072000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65" w:rsidRDefault="008C3A65">
            <w:pPr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Химическая технология неорганических  веществ</w:t>
            </w:r>
          </w:p>
        </w:tc>
      </w:tr>
      <w:tr w:rsidR="008C3A65" w:rsidTr="00BB534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5" w:rsidRDefault="008C3A65" w:rsidP="009F7386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072100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65" w:rsidRDefault="008C3A65">
            <w:pPr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Химическая технология  органических веществ</w:t>
            </w:r>
          </w:p>
        </w:tc>
      </w:tr>
      <w:tr w:rsidR="008C3A65" w:rsidTr="00BB534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5" w:rsidRDefault="008C3A65" w:rsidP="009F7386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072600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65" w:rsidRDefault="008C3A65">
            <w:pPr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Технология  и конструирование изделий  легкой промышленности </w:t>
            </w:r>
          </w:p>
        </w:tc>
      </w:tr>
      <w:tr w:rsidR="008C3A65" w:rsidTr="00BB534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5" w:rsidRDefault="008C3A65" w:rsidP="009F7386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072700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65" w:rsidRDefault="008C3A65">
            <w:pPr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Технология  продовольственных продуктов</w:t>
            </w:r>
          </w:p>
        </w:tc>
      </w:tr>
      <w:tr w:rsidR="008C3A65" w:rsidTr="00BB534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5" w:rsidRDefault="008C3A65" w:rsidP="009F7386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072900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65" w:rsidRDefault="008C3A65">
            <w:pPr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Строительство</w:t>
            </w:r>
          </w:p>
        </w:tc>
      </w:tr>
      <w:tr w:rsidR="008C3A65" w:rsidTr="00BB534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5" w:rsidRDefault="008C3A65" w:rsidP="009F7386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073000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65" w:rsidRDefault="008C3A65">
            <w:pPr>
              <w:snapToGrid w:val="0"/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Призводство строительных материалов, изделий и конструкций </w:t>
            </w:r>
          </w:p>
        </w:tc>
      </w:tr>
      <w:tr w:rsidR="008C3A65" w:rsidTr="00BB534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5" w:rsidRDefault="008C3A65" w:rsidP="009F7386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073300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65" w:rsidRDefault="008C3A65">
            <w:pPr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Технология  и проектирование текстильных материалов</w:t>
            </w:r>
          </w:p>
        </w:tc>
      </w:tr>
      <w:tr w:rsidR="008C3A65" w:rsidTr="00BB534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5" w:rsidRDefault="008C3A65" w:rsidP="009F7386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073800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65" w:rsidRDefault="008C3A65">
            <w:pPr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Технология  обработки  материалов давлением </w:t>
            </w:r>
          </w:p>
        </w:tc>
      </w:tr>
      <w:tr w:rsidR="008C3A65" w:rsidTr="00BB534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5" w:rsidRDefault="008C3A65" w:rsidP="009F7386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074500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65" w:rsidRDefault="008C3A65">
            <w:pPr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Транспортное строительство</w:t>
            </w:r>
          </w:p>
        </w:tc>
      </w:tr>
      <w:tr w:rsidR="008C3A65" w:rsidTr="00BB534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5" w:rsidRDefault="008C3A65" w:rsidP="009F7386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074800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65" w:rsidRDefault="008C3A65">
            <w:pPr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Технология  фармацевтического производства</w:t>
            </w:r>
          </w:p>
        </w:tc>
      </w:tr>
      <w:tr w:rsidR="008C3A65" w:rsidTr="00BB534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5" w:rsidRDefault="008C3A65" w:rsidP="009F7386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080800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65" w:rsidRDefault="008C3A65">
            <w:pPr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Почвоведение и агрохимия</w:t>
            </w:r>
          </w:p>
        </w:tc>
      </w:tr>
      <w:tr w:rsidR="008C3A65" w:rsidTr="00BB534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5" w:rsidRDefault="008C3A65" w:rsidP="009F7386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090800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65" w:rsidRDefault="008C3A65">
            <w:pPr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Оценка</w:t>
            </w:r>
          </w:p>
        </w:tc>
      </w:tr>
      <w:tr w:rsidR="008C3A65" w:rsidTr="00BB534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5" w:rsidRDefault="008C3A65" w:rsidP="009F7386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110300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65" w:rsidRDefault="008C3A65">
            <w:pPr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Фармация</w:t>
            </w:r>
          </w:p>
        </w:tc>
      </w:tr>
      <w:tr w:rsidR="008C3A65" w:rsidTr="00BB534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5" w:rsidRDefault="008C3A65" w:rsidP="009F7386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021300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65" w:rsidRDefault="008C3A65">
            <w:pPr>
              <w:snapToGrid w:val="0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Лингвистика</w:t>
            </w:r>
          </w:p>
        </w:tc>
      </w:tr>
      <w:tr w:rsidR="008C3A65" w:rsidTr="00BB534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5" w:rsidRDefault="008C3A65" w:rsidP="009F7386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050300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65" w:rsidRDefault="008C3A6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Психология</w:t>
            </w:r>
          </w:p>
        </w:tc>
      </w:tr>
      <w:tr w:rsidR="008C3A65" w:rsidTr="00BB534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5" w:rsidRDefault="008C3A65" w:rsidP="009F7386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060300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65" w:rsidRDefault="008C3A6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Механика</w:t>
            </w:r>
          </w:p>
        </w:tc>
      </w:tr>
      <w:tr w:rsidR="008C3A65" w:rsidTr="00BB534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5" w:rsidRDefault="008C3A65" w:rsidP="009F7386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070100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65" w:rsidRDefault="008C3A6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Биотехнология</w:t>
            </w:r>
          </w:p>
        </w:tc>
      </w:tr>
      <w:tr w:rsidR="008C3A65" w:rsidTr="00BB534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5" w:rsidRDefault="008C3A65" w:rsidP="009F7386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071900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65" w:rsidRDefault="008C3A6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Радиотехника, электроника и телекоммуникации</w:t>
            </w:r>
          </w:p>
        </w:tc>
      </w:tr>
      <w:tr w:rsidR="008C3A65" w:rsidTr="00BB534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5" w:rsidRDefault="008C3A65" w:rsidP="009F7386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073400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65" w:rsidRDefault="008C3A6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Химическая технология взрывчатых веществ и пиротехнических средств</w:t>
            </w:r>
          </w:p>
        </w:tc>
      </w:tr>
      <w:tr w:rsidR="008C3A65" w:rsidTr="00BB534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5" w:rsidRDefault="008C3A65" w:rsidP="009F7386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120100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65" w:rsidRDefault="008C3A65">
            <w:pPr>
              <w:pStyle w:val="1"/>
              <w:widowControl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Ветеринарная медицина</w:t>
            </w:r>
          </w:p>
        </w:tc>
      </w:tr>
      <w:tr w:rsidR="008C3A65" w:rsidTr="00BB534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5" w:rsidRDefault="008C3A65" w:rsidP="009F7386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071300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65" w:rsidRDefault="008C3A6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Транспорт, транспортная техника и технологии</w:t>
            </w:r>
          </w:p>
        </w:tc>
      </w:tr>
      <w:tr w:rsidR="008C3A65" w:rsidTr="00BB534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5" w:rsidRDefault="008C3A65" w:rsidP="009F7386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070200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65" w:rsidRDefault="008C3A65">
            <w:pPr>
              <w:pStyle w:val="1"/>
              <w:widowControl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Автоматизация и управление</w:t>
            </w:r>
          </w:p>
        </w:tc>
      </w:tr>
      <w:tr w:rsidR="008C3A65" w:rsidTr="00BB534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5" w:rsidRDefault="008C3A65" w:rsidP="009F7386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010800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65" w:rsidRDefault="008C3A65">
            <w:pPr>
              <w:pStyle w:val="1"/>
              <w:widowControl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спорт</w:t>
            </w:r>
          </w:p>
        </w:tc>
      </w:tr>
      <w:tr w:rsidR="008C3A65" w:rsidTr="00BB534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5" w:rsidRDefault="008C3A65" w:rsidP="009F7386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010400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65" w:rsidRDefault="008C3A65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Начальная военная подготовка</w:t>
            </w:r>
          </w:p>
        </w:tc>
      </w:tr>
      <w:tr w:rsidR="008C3A65" w:rsidTr="00BB534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5" w:rsidRDefault="008C3A65" w:rsidP="009F7386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120200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65" w:rsidRDefault="008C3A65">
            <w:pPr>
              <w:pStyle w:val="1"/>
              <w:widowControl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Ветеринарная санитария</w:t>
            </w:r>
          </w:p>
        </w:tc>
      </w:tr>
      <w:tr w:rsidR="008C3A65" w:rsidTr="00BB534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5" w:rsidRDefault="008C3A65" w:rsidP="009F7386">
            <w:pPr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011900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65" w:rsidRDefault="008C3A6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язык: два иностранных языка</w:t>
            </w:r>
          </w:p>
        </w:tc>
      </w:tr>
      <w:tr w:rsidR="008C3A65" w:rsidTr="00BB534D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5" w:rsidRDefault="008C3A65" w:rsidP="009F7386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103100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65" w:rsidRDefault="008C3A65">
            <w:pPr>
              <w:pStyle w:val="1"/>
              <w:widowControl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в чрезвычайных ситуациях</w:t>
            </w:r>
          </w:p>
        </w:tc>
      </w:tr>
      <w:tr w:rsidR="008C3A65" w:rsidTr="00BB534D">
        <w:trPr>
          <w:trHeight w:val="35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3A65" w:rsidRDefault="008C3A65" w:rsidP="009F7386">
            <w:pPr>
              <w:snapToGrid w:val="0"/>
              <w:spacing w:line="276" w:lineRule="auto"/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100200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A65" w:rsidRDefault="008C3A65">
            <w:pPr>
              <w:pStyle w:val="1"/>
              <w:widowControl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Системы информационной безопасности </w:t>
            </w:r>
          </w:p>
        </w:tc>
      </w:tr>
    </w:tbl>
    <w:p w:rsidR="008C3A65" w:rsidRDefault="008C3A65" w:rsidP="008C3A65">
      <w:pPr>
        <w:pStyle w:val="a4"/>
        <w:suppressAutoHyphens/>
        <w:ind w:firstLine="567"/>
        <w:jc w:val="both"/>
      </w:pPr>
    </w:p>
    <w:p w:rsidR="00064D04" w:rsidRDefault="00064D04"/>
    <w:sectPr w:rsidR="00064D04" w:rsidSect="00BB534D">
      <w:headerReference w:type="default" r:id="rId9"/>
      <w:pgSz w:w="11906" w:h="16838"/>
      <w:pgMar w:top="1418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A7E" w:rsidRDefault="002D6A7E" w:rsidP="009F7386">
      <w:r>
        <w:separator/>
      </w:r>
    </w:p>
  </w:endnote>
  <w:endnote w:type="continuationSeparator" w:id="0">
    <w:p w:rsidR="002D6A7E" w:rsidRDefault="002D6A7E" w:rsidP="009F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A7E" w:rsidRDefault="002D6A7E" w:rsidP="009F7386">
      <w:r>
        <w:separator/>
      </w:r>
    </w:p>
  </w:footnote>
  <w:footnote w:type="continuationSeparator" w:id="0">
    <w:p w:rsidR="002D6A7E" w:rsidRDefault="002D6A7E" w:rsidP="009F7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78942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F7386" w:rsidRPr="009F7386" w:rsidRDefault="009F7386">
        <w:pPr>
          <w:pStyle w:val="a7"/>
          <w:jc w:val="center"/>
          <w:rPr>
            <w:sz w:val="28"/>
            <w:szCs w:val="28"/>
          </w:rPr>
        </w:pPr>
        <w:r w:rsidRPr="009F7386">
          <w:rPr>
            <w:sz w:val="28"/>
            <w:szCs w:val="28"/>
          </w:rPr>
          <w:fldChar w:fldCharType="begin"/>
        </w:r>
        <w:r w:rsidRPr="009F7386">
          <w:rPr>
            <w:sz w:val="28"/>
            <w:szCs w:val="28"/>
          </w:rPr>
          <w:instrText>PAGE   \* MERGEFORMAT</w:instrText>
        </w:r>
        <w:r w:rsidRPr="009F7386">
          <w:rPr>
            <w:sz w:val="28"/>
            <w:szCs w:val="28"/>
          </w:rPr>
          <w:fldChar w:fldCharType="separate"/>
        </w:r>
        <w:r w:rsidR="000D7555">
          <w:rPr>
            <w:noProof/>
            <w:sz w:val="28"/>
            <w:szCs w:val="28"/>
          </w:rPr>
          <w:t>3</w:t>
        </w:r>
        <w:r w:rsidRPr="009F7386">
          <w:rPr>
            <w:sz w:val="28"/>
            <w:szCs w:val="28"/>
          </w:rPr>
          <w:fldChar w:fldCharType="end"/>
        </w:r>
      </w:p>
    </w:sdtContent>
  </w:sdt>
  <w:p w:rsidR="009F7386" w:rsidRPr="009F7386" w:rsidRDefault="009F7386">
    <w:pPr>
      <w:pStyle w:val="a7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A0385"/>
    <w:multiLevelType w:val="hybridMultilevel"/>
    <w:tmpl w:val="CDB42C6E"/>
    <w:lvl w:ilvl="0" w:tplc="1AA0E446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93D"/>
    <w:rsid w:val="00064D04"/>
    <w:rsid w:val="000D7555"/>
    <w:rsid w:val="000F793D"/>
    <w:rsid w:val="002D6A7E"/>
    <w:rsid w:val="004302AB"/>
    <w:rsid w:val="00661B7A"/>
    <w:rsid w:val="006E43C3"/>
    <w:rsid w:val="008C3A65"/>
    <w:rsid w:val="009F7386"/>
    <w:rsid w:val="00B85BCC"/>
    <w:rsid w:val="00BA5E9A"/>
    <w:rsid w:val="00BB534D"/>
    <w:rsid w:val="00D222C6"/>
    <w:rsid w:val="00DB21A9"/>
    <w:rsid w:val="00DC723E"/>
    <w:rsid w:val="00E3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6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8C3A65"/>
  </w:style>
  <w:style w:type="paragraph" w:styleId="a4">
    <w:name w:val="No Spacing"/>
    <w:link w:val="a3"/>
    <w:uiPriority w:val="99"/>
    <w:qFormat/>
    <w:rsid w:val="008C3A6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C3A65"/>
    <w:pPr>
      <w:ind w:left="720"/>
      <w:contextualSpacing/>
    </w:pPr>
  </w:style>
  <w:style w:type="paragraph" w:customStyle="1" w:styleId="Default">
    <w:name w:val="Default"/>
    <w:rsid w:val="008C3A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8C3A65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table" w:styleId="a6">
    <w:name w:val="Table Grid"/>
    <w:basedOn w:val="a1"/>
    <w:uiPriority w:val="59"/>
    <w:rsid w:val="008C3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F73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73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9F73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738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6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8C3A65"/>
  </w:style>
  <w:style w:type="paragraph" w:styleId="a4">
    <w:name w:val="No Spacing"/>
    <w:link w:val="a3"/>
    <w:uiPriority w:val="99"/>
    <w:qFormat/>
    <w:rsid w:val="008C3A6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C3A65"/>
    <w:pPr>
      <w:ind w:left="720"/>
      <w:contextualSpacing/>
    </w:pPr>
  </w:style>
  <w:style w:type="paragraph" w:customStyle="1" w:styleId="Default">
    <w:name w:val="Default"/>
    <w:rsid w:val="008C3A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8C3A65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table" w:styleId="a6">
    <w:name w:val="Table Grid"/>
    <w:basedOn w:val="a1"/>
    <w:uiPriority w:val="59"/>
    <w:rsid w:val="008C3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F73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738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9F73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F738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7689B-D383-481B-AB89-0929757C5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 Сембина</dc:creator>
  <cp:keywords/>
  <dc:description/>
  <cp:lastModifiedBy>Нурахметова Амангуль Жумабаевна</cp:lastModifiedBy>
  <cp:revision>8</cp:revision>
  <cp:lastPrinted>2016-01-19T03:14:00Z</cp:lastPrinted>
  <dcterms:created xsi:type="dcterms:W3CDTF">2016-01-13T08:54:00Z</dcterms:created>
  <dcterms:modified xsi:type="dcterms:W3CDTF">2016-04-04T04:38:00Z</dcterms:modified>
</cp:coreProperties>
</file>