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147EB0" w:rsidRPr="00147EB0" w:rsidTr="002C6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C6741" w:rsidRPr="00147EB0" w:rsidRDefault="002C6741" w:rsidP="00C34434">
            <w:pPr>
              <w:jc w:val="center"/>
              <w:rPr>
                <w:i/>
                <w:color w:val="000000" w:themeColor="text1"/>
                <w:sz w:val="28"/>
                <w:szCs w:val="28"/>
                <w:lang w:val="kk-KZ"/>
              </w:rPr>
            </w:pPr>
            <w:r w:rsidRPr="00147EB0">
              <w:rPr>
                <w:color w:val="000000" w:themeColor="text1"/>
                <w:sz w:val="28"/>
                <w:szCs w:val="28"/>
              </w:rPr>
              <w:t>Приложение 11 к приказу</w:t>
            </w:r>
          </w:p>
        </w:tc>
      </w:tr>
      <w:tr w:rsidR="00FF029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F029B" w:rsidRDefault="00A257CE" w:rsidP="00C34434">
            <w:pPr>
              <w:ind w:left="250"/>
              <w:jc w:val="center"/>
            </w:pPr>
            <w:r>
              <w:rPr>
                <w:sz w:val="28"/>
              </w:rPr>
              <w:t>Заместителя Премьер-Министра - Министра финансов Республики Казахстан</w:t>
            </w:r>
          </w:p>
          <w:p w:rsidR="00FF029B" w:rsidRDefault="00A257CE" w:rsidP="00C34434">
            <w:pPr>
              <w:ind w:left="250"/>
              <w:jc w:val="center"/>
            </w:pPr>
            <w:r>
              <w:rPr>
                <w:sz w:val="28"/>
              </w:rPr>
              <w:t>от 14 апреля 2022 года</w:t>
            </w:r>
          </w:p>
          <w:p w:rsidR="00FF029B" w:rsidRDefault="00A257CE" w:rsidP="00C34434">
            <w:pPr>
              <w:ind w:left="250"/>
              <w:jc w:val="center"/>
            </w:pPr>
            <w:r>
              <w:rPr>
                <w:sz w:val="28"/>
              </w:rPr>
              <w:t>№ 409</w:t>
            </w:r>
          </w:p>
        </w:tc>
      </w:tr>
    </w:tbl>
    <w:p w:rsidR="002C6741" w:rsidRPr="00147EB0" w:rsidRDefault="002C6741" w:rsidP="000E2D6B">
      <w:pPr>
        <w:widowControl w:val="0"/>
        <w:ind w:left="5529"/>
        <w:jc w:val="center"/>
        <w:rPr>
          <w:color w:val="000000" w:themeColor="text1"/>
          <w:sz w:val="28"/>
          <w:szCs w:val="28"/>
        </w:rPr>
      </w:pPr>
    </w:p>
    <w:p w:rsidR="000E2D6B" w:rsidRPr="00147EB0" w:rsidRDefault="000E2D6B" w:rsidP="000E2D6B">
      <w:pPr>
        <w:widowControl w:val="0"/>
        <w:ind w:left="5529"/>
        <w:jc w:val="center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 xml:space="preserve">Приложение </w:t>
      </w:r>
      <w:r w:rsidR="00D06873" w:rsidRPr="00147EB0">
        <w:rPr>
          <w:color w:val="000000" w:themeColor="text1"/>
          <w:sz w:val="28"/>
          <w:szCs w:val="28"/>
        </w:rPr>
        <w:t>104</w:t>
      </w:r>
    </w:p>
    <w:p w:rsidR="000E2D6B" w:rsidRPr="00147EB0" w:rsidRDefault="000E2D6B" w:rsidP="000E2D6B">
      <w:pPr>
        <w:widowControl w:val="0"/>
        <w:ind w:left="5670"/>
        <w:jc w:val="center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0E2D6B" w:rsidRPr="00147EB0" w:rsidRDefault="000E2D6B" w:rsidP="000E2D6B">
      <w:pPr>
        <w:widowControl w:val="0"/>
        <w:ind w:left="5529"/>
        <w:jc w:val="center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>от 20 января 2020 года № 39</w:t>
      </w:r>
    </w:p>
    <w:p w:rsidR="0099366C" w:rsidRPr="00147EB0" w:rsidRDefault="0099366C" w:rsidP="00CC14B4">
      <w:pPr>
        <w:jc w:val="both"/>
        <w:rPr>
          <w:color w:val="000000" w:themeColor="text1"/>
          <w:sz w:val="28"/>
          <w:szCs w:val="28"/>
        </w:rPr>
      </w:pPr>
    </w:p>
    <w:p w:rsidR="004C1D42" w:rsidRPr="00147EB0" w:rsidRDefault="004C1D42" w:rsidP="004C1D42">
      <w:pPr>
        <w:pStyle w:val="af"/>
        <w:widowControl w:val="0"/>
        <w:tabs>
          <w:tab w:val="left" w:pos="3276"/>
        </w:tabs>
        <w:rPr>
          <w:bCs/>
          <w:color w:val="000000" w:themeColor="text1"/>
          <w:szCs w:val="28"/>
        </w:rPr>
      </w:pPr>
    </w:p>
    <w:p w:rsidR="004C1D42" w:rsidRPr="00147EB0" w:rsidRDefault="004C1D42" w:rsidP="004C1D42">
      <w:pPr>
        <w:pStyle w:val="af"/>
        <w:widowControl w:val="0"/>
        <w:tabs>
          <w:tab w:val="left" w:pos="3276"/>
        </w:tabs>
        <w:ind w:firstLine="720"/>
        <w:rPr>
          <w:b/>
          <w:bCs/>
          <w:color w:val="000000" w:themeColor="text1"/>
          <w:szCs w:val="28"/>
        </w:rPr>
      </w:pPr>
      <w:r w:rsidRPr="00147EB0">
        <w:rPr>
          <w:b/>
          <w:bCs/>
          <w:color w:val="000000" w:themeColor="text1"/>
          <w:szCs w:val="28"/>
        </w:rPr>
        <w:t>Правила</w:t>
      </w:r>
      <w:r w:rsidR="00AB026A" w:rsidRPr="00147EB0">
        <w:rPr>
          <w:b/>
          <w:bCs/>
          <w:color w:val="000000" w:themeColor="text1"/>
          <w:szCs w:val="28"/>
        </w:rPr>
        <w:t xml:space="preserve"> </w:t>
      </w:r>
      <w:r w:rsidRPr="00147EB0">
        <w:rPr>
          <w:b/>
          <w:bCs/>
          <w:color w:val="000000" w:themeColor="text1"/>
          <w:szCs w:val="28"/>
        </w:rPr>
        <w:t xml:space="preserve">составления налоговой отчетности </w:t>
      </w:r>
    </w:p>
    <w:p w:rsidR="004C1D42" w:rsidRPr="00147EB0" w:rsidRDefault="004C1D42" w:rsidP="004C1D42">
      <w:pPr>
        <w:pStyle w:val="af"/>
        <w:widowControl w:val="0"/>
        <w:tabs>
          <w:tab w:val="left" w:pos="3276"/>
        </w:tabs>
        <w:ind w:firstLine="720"/>
        <w:rPr>
          <w:b/>
          <w:bCs/>
          <w:color w:val="000000" w:themeColor="text1"/>
          <w:szCs w:val="28"/>
        </w:rPr>
      </w:pPr>
      <w:r w:rsidRPr="00147EB0">
        <w:rPr>
          <w:b/>
          <w:bCs/>
          <w:color w:val="000000" w:themeColor="text1"/>
          <w:szCs w:val="28"/>
        </w:rPr>
        <w:t>«Декларация по акцизу</w:t>
      </w:r>
      <w:r w:rsidR="00AB026A" w:rsidRPr="00147EB0">
        <w:rPr>
          <w:b/>
          <w:bCs/>
          <w:color w:val="000000" w:themeColor="text1"/>
          <w:szCs w:val="28"/>
        </w:rPr>
        <w:t xml:space="preserve"> </w:t>
      </w:r>
      <w:r w:rsidRPr="00147EB0">
        <w:rPr>
          <w:b/>
          <w:bCs/>
          <w:color w:val="000000" w:themeColor="text1"/>
          <w:szCs w:val="28"/>
        </w:rPr>
        <w:t>(форма 400.00)»</w:t>
      </w:r>
    </w:p>
    <w:p w:rsidR="004C1D42" w:rsidRPr="00147EB0" w:rsidRDefault="004C1D42" w:rsidP="004C1D42">
      <w:pPr>
        <w:pStyle w:val="af"/>
        <w:widowControl w:val="0"/>
        <w:tabs>
          <w:tab w:val="left" w:pos="3276"/>
        </w:tabs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left" w:pos="2160"/>
        </w:tabs>
        <w:ind w:left="3324" w:firstLine="0"/>
        <w:rPr>
          <w:b/>
          <w:color w:val="000000" w:themeColor="text1"/>
          <w:szCs w:val="28"/>
        </w:rPr>
      </w:pPr>
      <w:r w:rsidRPr="00147EB0">
        <w:rPr>
          <w:b/>
          <w:color w:val="000000" w:themeColor="text1"/>
          <w:szCs w:val="28"/>
        </w:rPr>
        <w:t>Глава 1. Общие положения</w:t>
      </w:r>
    </w:p>
    <w:p w:rsidR="004C1D42" w:rsidRPr="00147EB0" w:rsidRDefault="004C1D42" w:rsidP="004C1D42">
      <w:pPr>
        <w:pStyle w:val="af"/>
        <w:widowControl w:val="0"/>
        <w:tabs>
          <w:tab w:val="left" w:pos="3276"/>
        </w:tabs>
        <w:jc w:val="left"/>
        <w:rPr>
          <w:b/>
          <w:color w:val="000000" w:themeColor="text1"/>
          <w:szCs w:val="28"/>
        </w:rPr>
      </w:pPr>
    </w:p>
    <w:p w:rsidR="004C1D42" w:rsidRPr="00147EB0" w:rsidRDefault="00E55F15" w:rsidP="002E599D">
      <w:pPr>
        <w:pStyle w:val="af1"/>
        <w:widowControl w:val="0"/>
        <w:tabs>
          <w:tab w:val="left" w:pos="0"/>
          <w:tab w:val="left" w:pos="1134"/>
          <w:tab w:val="left" w:pos="1560"/>
        </w:tabs>
        <w:ind w:firstLine="709"/>
        <w:rPr>
          <w:snapToGrid w:val="0"/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1. </w:t>
      </w:r>
      <w:r w:rsidR="004C1D42" w:rsidRPr="00147EB0">
        <w:rPr>
          <w:color w:val="000000" w:themeColor="text1"/>
          <w:szCs w:val="28"/>
        </w:rPr>
        <w:t xml:space="preserve">Настоящие Правила </w:t>
      </w:r>
      <w:r w:rsidR="004C1D42" w:rsidRPr="00147EB0">
        <w:rPr>
          <w:bCs/>
          <w:color w:val="000000" w:themeColor="text1"/>
          <w:szCs w:val="28"/>
        </w:rPr>
        <w:t xml:space="preserve">составления налоговой отчетности «Декларация по акцизу (форма 400.00)» </w:t>
      </w:r>
      <w:r w:rsidR="004C1D42" w:rsidRPr="00147EB0">
        <w:rPr>
          <w:color w:val="000000" w:themeColor="text1"/>
          <w:szCs w:val="28"/>
        </w:rPr>
        <w:t xml:space="preserve">(далее – Правила) разработаны в соответствии с Кодексом Республики Казахстан «О налогах и других обязательных платежах в бюджет» </w:t>
      </w:r>
      <w:r w:rsidR="004E45D2" w:rsidRPr="00147EB0">
        <w:rPr>
          <w:color w:val="000000" w:themeColor="text1"/>
          <w:szCs w:val="28"/>
        </w:rPr>
        <w:t xml:space="preserve">(Налоговый кодекс) </w:t>
      </w:r>
      <w:r w:rsidR="004C1D42" w:rsidRPr="00147EB0">
        <w:rPr>
          <w:color w:val="000000" w:themeColor="text1"/>
          <w:szCs w:val="28"/>
        </w:rPr>
        <w:t>(далее – Налоговый кодекс) и определяют порядок составления формы налоговой отчетности «Декларация по акцизу»</w:t>
      </w:r>
      <w:r w:rsidR="004C1D42" w:rsidRPr="00147EB0">
        <w:rPr>
          <w:color w:val="000000" w:themeColor="text1"/>
          <w:szCs w:val="28"/>
        </w:rPr>
        <w:br/>
        <w:t xml:space="preserve">(далее – декларация), предназначенной для исчисления сумм акцизов. Декларация составляется плательщиками акцизов в соответствии с разделом 11 </w:t>
      </w:r>
      <w:r w:rsidR="004C1D42" w:rsidRPr="00147EB0">
        <w:rPr>
          <w:snapToGrid w:val="0"/>
          <w:color w:val="000000" w:themeColor="text1"/>
          <w:szCs w:val="28"/>
        </w:rPr>
        <w:t>Налогового кодекса.</w:t>
      </w:r>
    </w:p>
    <w:p w:rsidR="004C1D42" w:rsidRPr="00147EB0" w:rsidRDefault="004C1D42" w:rsidP="002E599D">
      <w:pPr>
        <w:tabs>
          <w:tab w:val="left" w:pos="851"/>
        </w:tabs>
        <w:ind w:firstLine="709"/>
        <w:jc w:val="both"/>
        <w:rPr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>Плательщик акциза, имеющий один объект, связанный с налогообложением, зарегистрированный в органе государственных доходов по месту своего нахождения, представляет декларацию по акцизу без приложения расчета за структурные подразделения или объект, связанный с налогообложением за исключением плательщиков акциза, осуществляющих реализацию бензина (за исключением авиационного) и дизельного топлива.</w:t>
      </w:r>
    </w:p>
    <w:p w:rsidR="004C1D42" w:rsidRPr="00147EB0" w:rsidRDefault="00E55F15" w:rsidP="002E599D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2. </w:t>
      </w:r>
      <w:r w:rsidR="004C1D42" w:rsidRPr="00147EB0">
        <w:rPr>
          <w:color w:val="000000" w:themeColor="text1"/>
          <w:szCs w:val="28"/>
        </w:rPr>
        <w:t>Декларация состоит из самой декларации (форма 400.00) и приложений к ней (формы с 400.01 по 400.08), предназначенных для детального отражения информации об исчислении налогового обязательства.</w:t>
      </w:r>
    </w:p>
    <w:p w:rsidR="004C1D42" w:rsidRPr="00147EB0" w:rsidRDefault="00E55F15" w:rsidP="002E599D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3. </w:t>
      </w:r>
      <w:r w:rsidR="004C1D42" w:rsidRPr="00147EB0">
        <w:rPr>
          <w:color w:val="000000" w:themeColor="text1"/>
          <w:szCs w:val="28"/>
        </w:rPr>
        <w:t>При заполнении декларации не допускаются исправления, подчистки и помарки.</w:t>
      </w:r>
    </w:p>
    <w:p w:rsidR="004C1D42" w:rsidRPr="00147EB0" w:rsidRDefault="00E55F15" w:rsidP="002E599D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4. </w:t>
      </w:r>
      <w:r w:rsidR="004C1D42" w:rsidRPr="00147EB0">
        <w:rPr>
          <w:color w:val="000000" w:themeColor="text1"/>
          <w:szCs w:val="28"/>
        </w:rPr>
        <w:t>При отсутствии показателей соответствующие ячейки не заполняются.</w:t>
      </w:r>
    </w:p>
    <w:p w:rsidR="004C1D42" w:rsidRPr="00147EB0" w:rsidRDefault="00E55F15" w:rsidP="002E599D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5. </w:t>
      </w:r>
      <w:r w:rsidR="004C1D42" w:rsidRPr="00147EB0">
        <w:rPr>
          <w:color w:val="000000" w:themeColor="text1"/>
          <w:szCs w:val="28"/>
        </w:rPr>
        <w:t xml:space="preserve">Приложения к декларации составляются в обязательном порядке при заполнении строк в декларации, требующих раскрытия соответствующих </w:t>
      </w:r>
      <w:r w:rsidR="004C1D42" w:rsidRPr="00147EB0">
        <w:rPr>
          <w:color w:val="000000" w:themeColor="text1"/>
          <w:szCs w:val="28"/>
        </w:rPr>
        <w:lastRenderedPageBreak/>
        <w:t>показателей.</w:t>
      </w:r>
    </w:p>
    <w:p w:rsidR="004C1D42" w:rsidRPr="00147EB0" w:rsidRDefault="00E55F15" w:rsidP="002E599D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6. </w:t>
      </w:r>
      <w:r w:rsidR="004C1D42" w:rsidRPr="00147EB0">
        <w:rPr>
          <w:color w:val="000000" w:themeColor="text1"/>
          <w:szCs w:val="28"/>
        </w:rPr>
        <w:t>Приложения к декларации не составляются при отсутствии данных, подлежащих отражению в них.</w:t>
      </w:r>
    </w:p>
    <w:p w:rsidR="004C1D42" w:rsidRPr="00147EB0" w:rsidRDefault="00E55F15" w:rsidP="002E599D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7. </w:t>
      </w:r>
      <w:r w:rsidR="00A84038" w:rsidRPr="00147EB0">
        <w:rPr>
          <w:color w:val="000000" w:themeColor="text1"/>
          <w:szCs w:val="28"/>
        </w:rPr>
        <w:t>При превышении</w:t>
      </w:r>
      <w:r w:rsidR="004C1D42" w:rsidRPr="00147EB0">
        <w:rPr>
          <w:color w:val="000000" w:themeColor="text1"/>
          <w:szCs w:val="28"/>
        </w:rPr>
        <w:t xml:space="preserve">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4C1D42" w:rsidRPr="00147EB0" w:rsidRDefault="00E55F15" w:rsidP="00E55F15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8. </w:t>
      </w:r>
      <w:r w:rsidR="004C1D42" w:rsidRPr="00147EB0">
        <w:rPr>
          <w:color w:val="000000" w:themeColor="text1"/>
          <w:szCs w:val="28"/>
        </w:rPr>
        <w:t>В настоящих правилах пр</w:t>
      </w:r>
      <w:r w:rsidR="00023F1F" w:rsidRPr="00147EB0">
        <w:rPr>
          <w:color w:val="000000" w:themeColor="text1"/>
          <w:szCs w:val="28"/>
        </w:rPr>
        <w:t>именяются арифметические знаки:</w:t>
      </w:r>
      <w:r w:rsidR="00023F1F" w:rsidRPr="00147EB0">
        <w:rPr>
          <w:color w:val="000000" w:themeColor="text1"/>
          <w:szCs w:val="28"/>
        </w:rPr>
        <w:br/>
      </w:r>
      <w:r w:rsidR="004C1D42" w:rsidRPr="00147EB0">
        <w:rPr>
          <w:color w:val="000000" w:themeColor="text1"/>
          <w:szCs w:val="28"/>
        </w:rPr>
        <w:t>«+» – плюс, «–» – минус, «х» – умножение, «/» – деление, «=» – равно.</w:t>
      </w:r>
    </w:p>
    <w:p w:rsidR="004C1D42" w:rsidRPr="00147EB0" w:rsidRDefault="00E55F15" w:rsidP="00E55F15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9. </w:t>
      </w:r>
      <w:r w:rsidR="004C1D42" w:rsidRPr="00147EB0">
        <w:rPr>
          <w:color w:val="000000" w:themeColor="text1"/>
          <w:szCs w:val="28"/>
        </w:rPr>
        <w:t>Отрицательные значения сумм обозначаются знаком «–» в первой левой ячейке соответствующей строки (графы) декларации.</w:t>
      </w:r>
    </w:p>
    <w:p w:rsidR="004C1D42" w:rsidRPr="00147EB0" w:rsidRDefault="00E55F15" w:rsidP="00E55F15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10. </w:t>
      </w:r>
      <w:r w:rsidR="004C1D42" w:rsidRPr="00147EB0">
        <w:rPr>
          <w:color w:val="000000" w:themeColor="text1"/>
          <w:szCs w:val="28"/>
        </w:rPr>
        <w:t>При составлении декларации:</w:t>
      </w:r>
    </w:p>
    <w:p w:rsidR="004C1D42" w:rsidRPr="00147EB0" w:rsidRDefault="004C1D42" w:rsidP="004C1D42">
      <w:pPr>
        <w:widowControl w:val="0"/>
        <w:tabs>
          <w:tab w:val="left" w:pos="0"/>
        </w:tabs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4C1D42" w:rsidRPr="00147EB0" w:rsidRDefault="004C1D42" w:rsidP="004C1D42">
      <w:pPr>
        <w:widowControl w:val="0"/>
        <w:tabs>
          <w:tab w:val="left" w:pos="0"/>
        </w:tabs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>2) в электронной форме – заполняется в соответствии со статьей 208 Налогового кодекса.</w:t>
      </w:r>
    </w:p>
    <w:p w:rsidR="004C1D42" w:rsidRPr="00147EB0" w:rsidRDefault="001D06D4" w:rsidP="001D06D4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11. </w:t>
      </w:r>
      <w:r w:rsidR="004C1D42" w:rsidRPr="00147EB0">
        <w:rPr>
          <w:color w:val="000000" w:themeColor="text1"/>
          <w:szCs w:val="28"/>
        </w:rPr>
        <w:t>Декларация составляется, подписывается, заверяется (электронной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</w:p>
    <w:p w:rsidR="004C1D42" w:rsidRPr="00147EB0" w:rsidRDefault="001D06D4" w:rsidP="001D06D4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12. </w:t>
      </w:r>
      <w:r w:rsidR="004C1D42" w:rsidRPr="00147EB0">
        <w:rPr>
          <w:color w:val="000000" w:themeColor="text1"/>
          <w:szCs w:val="28"/>
        </w:rPr>
        <w:t xml:space="preserve">При представлении декларации: </w:t>
      </w:r>
    </w:p>
    <w:p w:rsidR="004C1D42" w:rsidRPr="00147EB0" w:rsidRDefault="004C1D42" w:rsidP="004C1D42">
      <w:pPr>
        <w:pStyle w:val="af1"/>
        <w:widowControl w:val="0"/>
        <w:tabs>
          <w:tab w:val="left" w:pos="900"/>
          <w:tab w:val="num" w:pos="162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1) 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фамилии, имени и отчества (при его наличии)</w:t>
      </w:r>
      <w:r w:rsidRPr="00147EB0">
        <w:rPr>
          <w:color w:val="000000" w:themeColor="text1"/>
          <w:szCs w:val="28"/>
        </w:rPr>
        <w:br/>
        <w:t>и подписью работника органа государственных доходов, принявшего декларацию и оттиском печати (штампа);</w:t>
      </w:r>
    </w:p>
    <w:p w:rsidR="004C1D42" w:rsidRPr="00147EB0" w:rsidRDefault="004C1D42" w:rsidP="004C1D42">
      <w:pPr>
        <w:pStyle w:val="af1"/>
        <w:widowControl w:val="0"/>
        <w:tabs>
          <w:tab w:val="left" w:pos="900"/>
          <w:tab w:val="num" w:pos="162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2) по почте заказным письмом с уведомлением на бумажном</w:t>
      </w:r>
      <w:r w:rsidRPr="00147EB0">
        <w:rPr>
          <w:color w:val="000000" w:themeColor="text1"/>
          <w:szCs w:val="28"/>
        </w:rPr>
        <w:br/>
        <w:t>носителе – налогоплательщик (налоговый агент) получает уведомление почтовой или иной организации связи;</w:t>
      </w:r>
    </w:p>
    <w:p w:rsidR="004C1D42" w:rsidRPr="00147EB0" w:rsidRDefault="004C1D42" w:rsidP="004C1D42">
      <w:pPr>
        <w:pStyle w:val="af1"/>
        <w:widowControl w:val="0"/>
        <w:tabs>
          <w:tab w:val="left" w:pos="1080"/>
          <w:tab w:val="num" w:pos="162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3) 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965E41" w:rsidRPr="00147EB0" w:rsidRDefault="00965E41" w:rsidP="001D06D4">
      <w:pPr>
        <w:widowControl w:val="0"/>
        <w:tabs>
          <w:tab w:val="left" w:pos="0"/>
          <w:tab w:val="left" w:pos="993"/>
        </w:tabs>
        <w:spacing w:line="20" w:lineRule="atLeast"/>
        <w:ind w:firstLine="720"/>
        <w:jc w:val="both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>13.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 w:val="28"/>
          <w:szCs w:val="28"/>
        </w:rPr>
        <w:t>Данная форма распространяется на правоотношения, возникшие</w:t>
      </w:r>
      <w:r w:rsidRPr="00147EB0">
        <w:rPr>
          <w:color w:val="000000" w:themeColor="text1"/>
          <w:sz w:val="28"/>
          <w:szCs w:val="28"/>
        </w:rPr>
        <w:br/>
        <w:t>с 1 января 2022 года.</w:t>
      </w:r>
    </w:p>
    <w:p w:rsidR="004C1D42" w:rsidRPr="00147EB0" w:rsidRDefault="001D06D4" w:rsidP="001D06D4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14. </w:t>
      </w:r>
      <w:r w:rsidR="004C1D42" w:rsidRPr="00147EB0">
        <w:rPr>
          <w:color w:val="000000" w:themeColor="text1"/>
          <w:szCs w:val="28"/>
        </w:rPr>
        <w:t>В разделах «Общая информация о налогоплательщике» приложений указываются соответствующие данные, отраженные в разделе «Общая информация о налогоплательщике» декларации.</w:t>
      </w:r>
    </w:p>
    <w:p w:rsidR="004C1D42" w:rsidRPr="00147EB0" w:rsidRDefault="004C1D42" w:rsidP="004C1D42">
      <w:pPr>
        <w:pStyle w:val="af1"/>
        <w:widowControl w:val="0"/>
        <w:tabs>
          <w:tab w:val="left" w:pos="720"/>
          <w:tab w:val="left" w:pos="1134"/>
          <w:tab w:val="num" w:pos="1440"/>
          <w:tab w:val="left" w:pos="3276"/>
        </w:tabs>
        <w:ind w:firstLine="720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left" w:pos="720"/>
          <w:tab w:val="left" w:pos="1134"/>
          <w:tab w:val="num" w:pos="1440"/>
          <w:tab w:val="left" w:pos="3276"/>
        </w:tabs>
        <w:ind w:firstLine="720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ind w:firstLine="0"/>
        <w:jc w:val="center"/>
        <w:rPr>
          <w:b/>
          <w:bCs/>
          <w:color w:val="000000" w:themeColor="text1"/>
          <w:szCs w:val="28"/>
        </w:rPr>
      </w:pPr>
      <w:r w:rsidRPr="00147EB0">
        <w:rPr>
          <w:b/>
          <w:bCs/>
          <w:color w:val="000000" w:themeColor="text1"/>
          <w:szCs w:val="28"/>
        </w:rPr>
        <w:t>Глава 2. Пояснение по заполнению декларации (форма 400.00)</w:t>
      </w:r>
    </w:p>
    <w:p w:rsidR="004C1D42" w:rsidRPr="00147EB0" w:rsidRDefault="004C1D42" w:rsidP="004C1D42">
      <w:pPr>
        <w:pStyle w:val="af1"/>
        <w:widowControl w:val="0"/>
        <w:jc w:val="center"/>
        <w:rPr>
          <w:b/>
          <w:bCs/>
          <w:color w:val="000000" w:themeColor="text1"/>
          <w:szCs w:val="28"/>
        </w:rPr>
      </w:pPr>
    </w:p>
    <w:p w:rsidR="004C1D42" w:rsidRPr="00147EB0" w:rsidRDefault="001D06D4" w:rsidP="001D06D4">
      <w:pPr>
        <w:pStyle w:val="af1"/>
        <w:widowControl w:val="0"/>
        <w:tabs>
          <w:tab w:val="left" w:pos="0"/>
          <w:tab w:val="left" w:pos="993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15. </w:t>
      </w:r>
      <w:r w:rsidR="004C1D42" w:rsidRPr="00147EB0">
        <w:rPr>
          <w:color w:val="000000" w:themeColor="text1"/>
          <w:szCs w:val="28"/>
        </w:rPr>
        <w:t xml:space="preserve">В разделе «Общая информация о налогоплательщике» </w:t>
      </w:r>
      <w:r w:rsidR="004C1D42" w:rsidRPr="00147EB0">
        <w:rPr>
          <w:color w:val="000000" w:themeColor="text1"/>
          <w:szCs w:val="28"/>
        </w:rPr>
        <w:lastRenderedPageBreak/>
        <w:t>налогоплательщик указывает следующие данные:</w:t>
      </w:r>
    </w:p>
    <w:p w:rsidR="004C1D42" w:rsidRPr="00147EB0" w:rsidRDefault="0082081B" w:rsidP="004C1D42">
      <w:pPr>
        <w:widowControl w:val="0"/>
        <w:tabs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 xml:space="preserve">1) </w:t>
      </w:r>
      <w:r w:rsidR="004C1D42" w:rsidRPr="00147EB0">
        <w:rPr>
          <w:color w:val="000000" w:themeColor="text1"/>
          <w:sz w:val="28"/>
          <w:szCs w:val="28"/>
        </w:rPr>
        <w:t>индивид</w:t>
      </w:r>
      <w:r w:rsidR="000C17B7" w:rsidRPr="00147EB0">
        <w:rPr>
          <w:color w:val="000000" w:themeColor="text1"/>
          <w:sz w:val="28"/>
          <w:szCs w:val="28"/>
        </w:rPr>
        <w:t>уальный идентификационный номер</w:t>
      </w:r>
      <w:r w:rsidR="000C17B7" w:rsidRPr="00147EB0">
        <w:rPr>
          <w:color w:val="000000" w:themeColor="text1"/>
          <w:sz w:val="28"/>
          <w:szCs w:val="28"/>
        </w:rPr>
        <w:br/>
      </w:r>
      <w:r w:rsidR="004C1D42" w:rsidRPr="00147EB0">
        <w:rPr>
          <w:color w:val="000000" w:themeColor="text1"/>
          <w:sz w:val="28"/>
          <w:szCs w:val="28"/>
        </w:rPr>
        <w:t>(бизнес- идентификационный номер)</w:t>
      </w:r>
      <w:r w:rsidR="004C1D42" w:rsidRPr="00147EB0">
        <w:rPr>
          <w:snapToGrid w:val="0"/>
          <w:color w:val="000000" w:themeColor="text1"/>
          <w:sz w:val="28"/>
          <w:szCs w:val="28"/>
        </w:rPr>
        <w:t xml:space="preserve"> (далее </w:t>
      </w:r>
      <w:r w:rsidR="004C1D42" w:rsidRPr="00147EB0">
        <w:rPr>
          <w:color w:val="000000" w:themeColor="text1"/>
          <w:sz w:val="28"/>
          <w:szCs w:val="28"/>
        </w:rPr>
        <w:t xml:space="preserve">– ИИН (БИН)) </w:t>
      </w:r>
      <w:r w:rsidR="004C1D42" w:rsidRPr="00147EB0">
        <w:rPr>
          <w:snapToGrid w:val="0"/>
          <w:color w:val="000000" w:themeColor="text1"/>
          <w:sz w:val="28"/>
          <w:szCs w:val="28"/>
        </w:rPr>
        <w:t>налогоплательщика. При исполнении налогового обязательства доверительным управляющим в строке указывается ИИН (БИН) доверительного управляющего;</w:t>
      </w:r>
    </w:p>
    <w:p w:rsidR="004C1D42" w:rsidRPr="00147EB0" w:rsidRDefault="0082081B" w:rsidP="0082081B">
      <w:pPr>
        <w:widowControl w:val="0"/>
        <w:tabs>
          <w:tab w:val="left" w:pos="0"/>
          <w:tab w:val="left" w:pos="1080"/>
          <w:tab w:val="left" w:pos="126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 xml:space="preserve">2) </w:t>
      </w:r>
      <w:r w:rsidR="004C1D42" w:rsidRPr="00147EB0">
        <w:rPr>
          <w:color w:val="000000" w:themeColor="text1"/>
          <w:sz w:val="28"/>
          <w:szCs w:val="28"/>
        </w:rPr>
        <w:t>наименование налогоплательщика – наименование юридического лица в соответствии с учредительными документами или фамилия, имя, отчество (при его наличии) физического лица в соответствии с документами, удостоверяющими личность.</w:t>
      </w:r>
    </w:p>
    <w:p w:rsidR="004C1D42" w:rsidRPr="00147EB0" w:rsidRDefault="004C1D42" w:rsidP="004C1D42">
      <w:pPr>
        <w:widowControl w:val="0"/>
        <w:tabs>
          <w:tab w:val="left" w:pos="0"/>
          <w:tab w:val="left" w:pos="1260"/>
        </w:tabs>
        <w:ind w:firstLine="720"/>
        <w:jc w:val="both"/>
        <w:rPr>
          <w:snapToGrid w:val="0"/>
          <w:color w:val="000000" w:themeColor="text1"/>
          <w:sz w:val="28"/>
          <w:szCs w:val="28"/>
          <w:lang w:eastAsia="ko-KR"/>
        </w:rPr>
      </w:pPr>
      <w:r w:rsidRPr="00147EB0">
        <w:rPr>
          <w:color w:val="000000" w:themeColor="text1"/>
          <w:sz w:val="28"/>
          <w:szCs w:val="28"/>
        </w:rPr>
        <w:t>При исполнении налогового обязательства доверительным управляющим в строке указывается наименование юридического лица-доверительного управляющего или фамилия, имя, отчество (при его наличии) физического лица;</w:t>
      </w:r>
    </w:p>
    <w:p w:rsidR="004C1D42" w:rsidRPr="00147EB0" w:rsidRDefault="004C1D42" w:rsidP="004C1D42">
      <w:pPr>
        <w:widowControl w:val="0"/>
        <w:tabs>
          <w:tab w:val="left" w:pos="0"/>
          <w:tab w:val="left" w:pos="1260"/>
        </w:tabs>
        <w:ind w:firstLine="720"/>
        <w:jc w:val="both"/>
        <w:rPr>
          <w:snapToGrid w:val="0"/>
          <w:color w:val="000000" w:themeColor="text1"/>
          <w:sz w:val="28"/>
          <w:szCs w:val="28"/>
          <w:lang w:eastAsia="ko-KR"/>
        </w:rPr>
      </w:pPr>
      <w:r w:rsidRPr="00147EB0">
        <w:rPr>
          <w:snapToGrid w:val="0"/>
          <w:color w:val="000000" w:themeColor="text1"/>
          <w:sz w:val="28"/>
          <w:szCs w:val="28"/>
        </w:rPr>
        <w:t xml:space="preserve">3) налоговый </w:t>
      </w:r>
      <w:r w:rsidRPr="00147EB0">
        <w:rPr>
          <w:color w:val="000000" w:themeColor="text1"/>
          <w:sz w:val="28"/>
          <w:szCs w:val="28"/>
        </w:rPr>
        <w:t xml:space="preserve">период, за который представляется налоговая отчетность (месяц, год) </w:t>
      </w:r>
      <w:r w:rsidRPr="00147EB0">
        <w:rPr>
          <w:snapToGrid w:val="0"/>
          <w:color w:val="000000" w:themeColor="text1"/>
          <w:sz w:val="28"/>
          <w:szCs w:val="28"/>
        </w:rPr>
        <w:t>– отчетный налоговый период, за который представляется декларация</w:t>
      </w:r>
      <w:r w:rsidRPr="00147EB0">
        <w:rPr>
          <w:snapToGrid w:val="0"/>
          <w:color w:val="000000" w:themeColor="text1"/>
          <w:sz w:val="28"/>
          <w:szCs w:val="28"/>
          <w:lang w:eastAsia="ko-KR"/>
        </w:rPr>
        <w:t xml:space="preserve"> (указывается арабскими цифрами). Отчетным налоговым периодом для представления декларации в соответствии со статьей 478 Налогового кодекса является календарный месяц;</w:t>
      </w:r>
    </w:p>
    <w:p w:rsidR="004C1D42" w:rsidRPr="00147EB0" w:rsidRDefault="0082081B" w:rsidP="0082081B">
      <w:pPr>
        <w:widowControl w:val="0"/>
        <w:tabs>
          <w:tab w:val="left" w:pos="0"/>
          <w:tab w:val="left" w:pos="1134"/>
        </w:tabs>
        <w:ind w:left="709"/>
        <w:jc w:val="both"/>
        <w:rPr>
          <w:snapToGrid w:val="0"/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 xml:space="preserve">4) </w:t>
      </w:r>
      <w:r w:rsidR="004C1D42" w:rsidRPr="00147EB0">
        <w:rPr>
          <w:snapToGrid w:val="0"/>
          <w:color w:val="000000" w:themeColor="text1"/>
          <w:sz w:val="28"/>
          <w:szCs w:val="28"/>
        </w:rPr>
        <w:t>вид декларации.</w:t>
      </w:r>
    </w:p>
    <w:p w:rsidR="004C1D42" w:rsidRPr="00147EB0" w:rsidRDefault="004C1D42" w:rsidP="004C1D42">
      <w:pPr>
        <w:pStyle w:val="3"/>
        <w:tabs>
          <w:tab w:val="left" w:pos="0"/>
          <w:tab w:val="left" w:pos="900"/>
          <w:tab w:val="left" w:pos="1080"/>
        </w:tabs>
        <w:suppressAutoHyphens/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Соответствующие ячейки отмечаются с учетом отнесения декларации к видам налоговой отчетности, указанным в статье 206 Налогового кодекса;</w:t>
      </w:r>
    </w:p>
    <w:p w:rsidR="004C1D42" w:rsidRPr="00147EB0" w:rsidRDefault="0082081B" w:rsidP="0082081B">
      <w:pPr>
        <w:widowControl w:val="0"/>
        <w:tabs>
          <w:tab w:val="left" w:pos="1080"/>
        </w:tabs>
        <w:ind w:left="720"/>
        <w:jc w:val="both"/>
        <w:rPr>
          <w:snapToGrid w:val="0"/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 xml:space="preserve">5) </w:t>
      </w:r>
      <w:r w:rsidR="004C1D42" w:rsidRPr="00147EB0">
        <w:rPr>
          <w:snapToGrid w:val="0"/>
          <w:color w:val="000000" w:themeColor="text1"/>
          <w:sz w:val="28"/>
          <w:szCs w:val="28"/>
        </w:rPr>
        <w:t>номер и дата уведомления.</w:t>
      </w:r>
    </w:p>
    <w:p w:rsidR="004C1D42" w:rsidRPr="00147EB0" w:rsidRDefault="004C1D42" w:rsidP="004C1D42">
      <w:pPr>
        <w:pStyle w:val="3"/>
        <w:tabs>
          <w:tab w:val="left" w:pos="0"/>
          <w:tab w:val="left" w:pos="900"/>
          <w:tab w:val="left" w:pos="1080"/>
        </w:tabs>
        <w:suppressAutoHyphens/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Строки заполняются </w:t>
      </w:r>
      <w:r w:rsidR="00A84038" w:rsidRPr="00147EB0">
        <w:rPr>
          <w:color w:val="000000" w:themeColor="text1"/>
          <w:szCs w:val="28"/>
        </w:rPr>
        <w:t>при</w:t>
      </w:r>
      <w:r w:rsidRPr="00147EB0">
        <w:rPr>
          <w:color w:val="000000" w:themeColor="text1"/>
          <w:szCs w:val="28"/>
        </w:rPr>
        <w:t xml:space="preserve"> представлени</w:t>
      </w:r>
      <w:r w:rsidR="00A84038" w:rsidRPr="00147EB0">
        <w:rPr>
          <w:color w:val="000000" w:themeColor="text1"/>
          <w:szCs w:val="28"/>
        </w:rPr>
        <w:t>и</w:t>
      </w:r>
      <w:r w:rsidRPr="00147EB0">
        <w:rPr>
          <w:color w:val="000000" w:themeColor="text1"/>
          <w:szCs w:val="28"/>
        </w:rPr>
        <w:t xml:space="preserve"> вида декларации, предусмотренного подпунктом 4) пункта 3 статьи 206 Налогового Кодекса;</w:t>
      </w:r>
    </w:p>
    <w:p w:rsidR="004C1D42" w:rsidRPr="00147EB0" w:rsidRDefault="0082081B" w:rsidP="0082081B">
      <w:pPr>
        <w:widowControl w:val="0"/>
        <w:tabs>
          <w:tab w:val="left" w:pos="1080"/>
        </w:tabs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 xml:space="preserve">6) </w:t>
      </w:r>
      <w:r w:rsidR="004C1D42" w:rsidRPr="00147EB0">
        <w:rPr>
          <w:snapToGrid w:val="0"/>
          <w:color w:val="000000" w:themeColor="text1"/>
          <w:sz w:val="28"/>
          <w:szCs w:val="28"/>
        </w:rPr>
        <w:t>отдельная категория налогоплательщика в соответствии со статьей 40 Налогового кодекса.</w:t>
      </w:r>
    </w:p>
    <w:p w:rsidR="004C1D42" w:rsidRPr="00147EB0" w:rsidRDefault="00A84038" w:rsidP="004C1D42">
      <w:pPr>
        <w:widowControl w:val="0"/>
        <w:tabs>
          <w:tab w:val="left" w:pos="0"/>
          <w:tab w:val="left" w:pos="540"/>
          <w:tab w:val="left" w:pos="1080"/>
        </w:tabs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>Ячейка отмечается</w:t>
      </w:r>
      <w:r w:rsidR="004C1D42" w:rsidRPr="00147EB0">
        <w:rPr>
          <w:snapToGrid w:val="0"/>
          <w:color w:val="000000" w:themeColor="text1"/>
          <w:sz w:val="28"/>
          <w:szCs w:val="28"/>
        </w:rPr>
        <w:t>, если плательщик относится к категории, указанной в строке</w:t>
      </w:r>
      <w:proofErr w:type="gramStart"/>
      <w:r w:rsidR="004C1D42" w:rsidRPr="00147EB0">
        <w:rPr>
          <w:snapToGrid w:val="0"/>
          <w:color w:val="000000" w:themeColor="text1"/>
          <w:sz w:val="28"/>
          <w:szCs w:val="28"/>
        </w:rPr>
        <w:t xml:space="preserve"> А</w:t>
      </w:r>
      <w:proofErr w:type="gramEnd"/>
      <w:r w:rsidR="004C1D42" w:rsidRPr="00147EB0">
        <w:rPr>
          <w:snapToGrid w:val="0"/>
          <w:color w:val="000000" w:themeColor="text1"/>
          <w:sz w:val="28"/>
          <w:szCs w:val="28"/>
        </w:rPr>
        <w:t>:</w:t>
      </w:r>
    </w:p>
    <w:p w:rsidR="004C1D42" w:rsidRPr="00147EB0" w:rsidRDefault="004C1D42" w:rsidP="004C1D42">
      <w:pPr>
        <w:widowControl w:val="0"/>
        <w:tabs>
          <w:tab w:val="left" w:pos="0"/>
          <w:tab w:val="left" w:pos="540"/>
          <w:tab w:val="left" w:pos="1080"/>
        </w:tabs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>А – доверительный управляющий;</w:t>
      </w:r>
    </w:p>
    <w:p w:rsidR="004C1D42" w:rsidRPr="00147EB0" w:rsidRDefault="0082081B" w:rsidP="0082081B">
      <w:pPr>
        <w:widowControl w:val="0"/>
        <w:tabs>
          <w:tab w:val="left" w:pos="0"/>
          <w:tab w:val="left" w:pos="540"/>
          <w:tab w:val="left" w:pos="1080"/>
          <w:tab w:val="left" w:pos="1260"/>
        </w:tabs>
        <w:ind w:firstLine="709"/>
        <w:jc w:val="both"/>
        <w:rPr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 xml:space="preserve">7) </w:t>
      </w:r>
      <w:r w:rsidR="004C1D42" w:rsidRPr="00147EB0">
        <w:rPr>
          <w:snapToGrid w:val="0"/>
          <w:color w:val="000000" w:themeColor="text1"/>
          <w:sz w:val="28"/>
          <w:szCs w:val="28"/>
        </w:rPr>
        <w:t xml:space="preserve">код валюты </w:t>
      </w:r>
      <w:r w:rsidR="004C1D42" w:rsidRPr="00147EB0">
        <w:rPr>
          <w:color w:val="000000" w:themeColor="text1"/>
          <w:sz w:val="28"/>
          <w:szCs w:val="28"/>
        </w:rPr>
        <w:t xml:space="preserve">в соответствии с приложением 23 </w:t>
      </w:r>
      <w:bookmarkStart w:id="0" w:name="sub1001584866"/>
      <w:r w:rsidR="004C1D42" w:rsidRPr="00147EB0">
        <w:rPr>
          <w:color w:val="000000" w:themeColor="text1"/>
          <w:sz w:val="28"/>
          <w:szCs w:val="28"/>
        </w:rPr>
        <w:t>«</w:t>
      </w:r>
      <w:r w:rsidR="004C1D42" w:rsidRPr="00147EB0">
        <w:rPr>
          <w:bCs/>
          <w:color w:val="000000" w:themeColor="text1"/>
          <w:sz w:val="28"/>
          <w:szCs w:val="28"/>
        </w:rPr>
        <w:t>Классификатор валют</w:t>
      </w:r>
      <w:r w:rsidR="004C1D42" w:rsidRPr="00147EB0">
        <w:rPr>
          <w:color w:val="000000" w:themeColor="text1"/>
          <w:sz w:val="28"/>
          <w:szCs w:val="28"/>
        </w:rPr>
        <w:t xml:space="preserve">», утвержденным </w:t>
      </w:r>
      <w:hyperlink r:id="rId9" w:history="1">
        <w:r w:rsidR="004C1D42" w:rsidRPr="00147EB0">
          <w:rPr>
            <w:bCs/>
            <w:color w:val="000000" w:themeColor="text1"/>
            <w:sz w:val="28"/>
            <w:szCs w:val="28"/>
          </w:rPr>
          <w:t>решени</w:t>
        </w:r>
      </w:hyperlink>
      <w:bookmarkEnd w:id="0"/>
      <w:r w:rsidR="004C1D42" w:rsidRPr="00147EB0">
        <w:rPr>
          <w:color w:val="000000" w:themeColor="text1"/>
          <w:sz w:val="28"/>
          <w:szCs w:val="28"/>
        </w:rPr>
        <w:t xml:space="preserve">ем Комиссии Таможенного союза от 20 сентября </w:t>
      </w:r>
      <w:r w:rsidR="00823B18" w:rsidRPr="00147EB0">
        <w:rPr>
          <w:color w:val="000000" w:themeColor="text1"/>
          <w:sz w:val="28"/>
          <w:szCs w:val="28"/>
        </w:rPr>
        <w:br/>
      </w:r>
      <w:r w:rsidR="004C1D42" w:rsidRPr="00147EB0">
        <w:rPr>
          <w:color w:val="000000" w:themeColor="text1"/>
          <w:sz w:val="28"/>
          <w:szCs w:val="28"/>
        </w:rPr>
        <w:t>2010 года № 378 «</w:t>
      </w:r>
      <w:r w:rsidR="004C1D42" w:rsidRPr="00147EB0">
        <w:rPr>
          <w:bCs/>
          <w:color w:val="000000" w:themeColor="text1"/>
          <w:sz w:val="28"/>
          <w:szCs w:val="28"/>
        </w:rPr>
        <w:t>О классификаторах, используемых для заполнения таможенных деклараций</w:t>
      </w:r>
      <w:r w:rsidR="004C1D42" w:rsidRPr="00147EB0">
        <w:rPr>
          <w:color w:val="000000" w:themeColor="text1"/>
          <w:sz w:val="28"/>
          <w:szCs w:val="28"/>
        </w:rPr>
        <w:t>»;</w:t>
      </w:r>
    </w:p>
    <w:p w:rsidR="004C1D42" w:rsidRPr="00147EB0" w:rsidRDefault="0082081B" w:rsidP="0082081B">
      <w:pPr>
        <w:widowControl w:val="0"/>
        <w:tabs>
          <w:tab w:val="left" w:pos="1080"/>
        </w:tabs>
        <w:ind w:left="720"/>
        <w:jc w:val="both"/>
        <w:rPr>
          <w:snapToGrid w:val="0"/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 xml:space="preserve">8) </w:t>
      </w:r>
      <w:r w:rsidR="004C1D42" w:rsidRPr="00147EB0">
        <w:rPr>
          <w:snapToGrid w:val="0"/>
          <w:color w:val="000000" w:themeColor="text1"/>
          <w:sz w:val="28"/>
          <w:szCs w:val="28"/>
        </w:rPr>
        <w:t>представленные приложения.</w:t>
      </w:r>
    </w:p>
    <w:p w:rsidR="004C1D42" w:rsidRPr="00147EB0" w:rsidRDefault="004C1D42" w:rsidP="004C1D42">
      <w:pPr>
        <w:widowControl w:val="0"/>
        <w:tabs>
          <w:tab w:val="left" w:pos="0"/>
          <w:tab w:val="left" w:pos="720"/>
          <w:tab w:val="left" w:pos="1080"/>
        </w:tabs>
        <w:ind w:firstLine="720"/>
        <w:jc w:val="both"/>
        <w:rPr>
          <w:snapToGrid w:val="0"/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>Отмечаются ячейки представленных приложений;</w:t>
      </w:r>
    </w:p>
    <w:p w:rsidR="004C1D42" w:rsidRPr="00147EB0" w:rsidRDefault="0082081B" w:rsidP="0082081B">
      <w:pPr>
        <w:widowControl w:val="0"/>
        <w:tabs>
          <w:tab w:val="left" w:pos="1134"/>
        </w:tabs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147EB0">
        <w:rPr>
          <w:snapToGrid w:val="0"/>
          <w:color w:val="000000" w:themeColor="text1"/>
          <w:sz w:val="28"/>
          <w:szCs w:val="28"/>
        </w:rPr>
        <w:t xml:space="preserve">9) </w:t>
      </w:r>
      <w:r w:rsidR="004C1D42" w:rsidRPr="00147EB0">
        <w:rPr>
          <w:snapToGrid w:val="0"/>
          <w:color w:val="000000" w:themeColor="text1"/>
          <w:sz w:val="28"/>
          <w:szCs w:val="28"/>
        </w:rPr>
        <w:t>представленные расчеты за структурные подразделения или объекты, связанные с налогообложением.</w:t>
      </w:r>
    </w:p>
    <w:p w:rsidR="004C1D42" w:rsidRPr="00147EB0" w:rsidRDefault="004C1D42" w:rsidP="004C1D42">
      <w:pPr>
        <w:widowControl w:val="0"/>
        <w:tabs>
          <w:tab w:val="left" w:pos="0"/>
          <w:tab w:val="left" w:pos="720"/>
          <w:tab w:val="left" w:pos="1260"/>
        </w:tabs>
        <w:ind w:firstLine="720"/>
        <w:jc w:val="both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>Соответствующая ячейка отмечается в зависимости от формы расчета, составленной за структурные подразделения или объекты, связанные с налогообложением.</w:t>
      </w:r>
    </w:p>
    <w:p w:rsidR="004C1D42" w:rsidRPr="00147EB0" w:rsidRDefault="001D06D4" w:rsidP="001D06D4">
      <w:pPr>
        <w:pStyle w:val="af1"/>
        <w:widowControl w:val="0"/>
        <w:tabs>
          <w:tab w:val="left" w:pos="0"/>
          <w:tab w:val="left" w:pos="1134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16. </w:t>
      </w:r>
      <w:r w:rsidR="004C1D42" w:rsidRPr="00147EB0">
        <w:rPr>
          <w:color w:val="000000" w:themeColor="text1"/>
          <w:szCs w:val="28"/>
        </w:rPr>
        <w:t>В разделе «Исчислено акцизов к уплате»:</w:t>
      </w:r>
    </w:p>
    <w:p w:rsidR="004C1D42" w:rsidRPr="00147EB0" w:rsidRDefault="0082081B" w:rsidP="0082081B">
      <w:pPr>
        <w:pStyle w:val="af1"/>
        <w:widowControl w:val="0"/>
        <w:tabs>
          <w:tab w:val="left" w:pos="1134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 xml:space="preserve">в строке 400.00.001 указывается сумма акциза, исчисленного по всем видам спирта и (или) </w:t>
      </w:r>
      <w:r w:rsidR="009654F2" w:rsidRPr="00147EB0">
        <w:rPr>
          <w:color w:val="000000" w:themeColor="text1"/>
        </w:rPr>
        <w:t>вина наливом</w:t>
      </w:r>
      <w:r w:rsidR="004C1D42" w:rsidRPr="00147EB0">
        <w:rPr>
          <w:color w:val="000000" w:themeColor="text1"/>
          <w:szCs w:val="28"/>
        </w:rPr>
        <w:t xml:space="preserve">. В данную строку переносится сумма, </w:t>
      </w:r>
      <w:r w:rsidR="004C1D42" w:rsidRPr="00147EB0">
        <w:rPr>
          <w:color w:val="000000" w:themeColor="text1"/>
          <w:szCs w:val="28"/>
        </w:rPr>
        <w:lastRenderedPageBreak/>
        <w:t>отраженная в строках 400.01.015 (по всем страницам формы 400.01);</w:t>
      </w:r>
    </w:p>
    <w:p w:rsidR="004C1D42" w:rsidRPr="00147EB0" w:rsidRDefault="0082081B" w:rsidP="0082081B">
      <w:pPr>
        <w:pStyle w:val="af1"/>
        <w:widowControl w:val="0"/>
        <w:tabs>
          <w:tab w:val="left" w:pos="1134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строке 400.00.002 указывается сумма акциза, исчисленного по алкогольной продукции, а также спиртосодержащей продукции медицинского назначения, зарегистрированной в соответствии с законодательством Республики Казахстан в качестве лекарственного средства. В данную строку переносится сумма, отраженная в строках 400.02.</w:t>
      </w:r>
      <w:r w:rsidR="009F2132" w:rsidRPr="00147EB0">
        <w:rPr>
          <w:color w:val="000000" w:themeColor="text1"/>
          <w:szCs w:val="28"/>
        </w:rPr>
        <w:t xml:space="preserve">014 </w:t>
      </w:r>
      <w:r w:rsidR="004C1D42" w:rsidRPr="00147EB0">
        <w:rPr>
          <w:color w:val="000000" w:themeColor="text1"/>
          <w:szCs w:val="28"/>
        </w:rPr>
        <w:t>(по всем страницам формы 400.02);</w:t>
      </w:r>
    </w:p>
    <w:p w:rsidR="004C1D42" w:rsidRPr="00147EB0" w:rsidRDefault="0082081B" w:rsidP="0082081B">
      <w:pPr>
        <w:pStyle w:val="af1"/>
        <w:widowControl w:val="0"/>
        <w:tabs>
          <w:tab w:val="left" w:pos="1134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>в строке 400.00.003 указывается сумма акциза, исчисленного по табачным изделиям. В данную строку переносится сумма, отраженная в строках 400.03.</w:t>
      </w:r>
      <w:r w:rsidR="001F63D6" w:rsidRPr="00147EB0">
        <w:rPr>
          <w:color w:val="000000" w:themeColor="text1"/>
          <w:szCs w:val="28"/>
        </w:rPr>
        <w:t>01</w:t>
      </w:r>
      <w:r w:rsidR="001F63D6" w:rsidRPr="00147EB0">
        <w:rPr>
          <w:color w:val="000000" w:themeColor="text1"/>
          <w:szCs w:val="28"/>
          <w:lang w:val="kk-KZ"/>
        </w:rPr>
        <w:t>5</w:t>
      </w:r>
      <w:r w:rsidR="001F63D6" w:rsidRPr="00147EB0">
        <w:rPr>
          <w:color w:val="000000" w:themeColor="text1"/>
          <w:szCs w:val="28"/>
        </w:rPr>
        <w:t xml:space="preserve"> (по всем страницам формы 400.03)</w:t>
      </w:r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82081B" w:rsidP="0082081B">
      <w:pPr>
        <w:pStyle w:val="af1"/>
        <w:widowControl w:val="0"/>
        <w:tabs>
          <w:tab w:val="left" w:pos="1080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400.00.004 указывается сумма акциза, исчисленного по сырой нефти, газовому конденсату. В данную строку переносится сумма, отраженная в строке 400.04.013;</w:t>
      </w:r>
    </w:p>
    <w:p w:rsidR="004C1D42" w:rsidRPr="00147EB0" w:rsidRDefault="0082081B" w:rsidP="0082081B">
      <w:pPr>
        <w:pStyle w:val="af1"/>
        <w:widowControl w:val="0"/>
        <w:tabs>
          <w:tab w:val="left" w:pos="1080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400.00.005 указывается сумма акциза по бензину</w:t>
      </w:r>
      <w:r w:rsidR="00130150" w:rsidRPr="00147EB0">
        <w:rPr>
          <w:color w:val="000000" w:themeColor="text1"/>
          <w:szCs w:val="28"/>
        </w:rPr>
        <w:br/>
      </w:r>
      <w:r w:rsidR="004C1D42" w:rsidRPr="00147EB0">
        <w:rPr>
          <w:color w:val="000000" w:themeColor="text1"/>
          <w:szCs w:val="28"/>
        </w:rPr>
        <w:t>(за исключением авиационного). В данную строку переносится сумма, отраженная в строке 400.05.003</w:t>
      </w:r>
      <w:proofErr w:type="gramStart"/>
      <w:r w:rsidR="004C1D42" w:rsidRPr="00147EB0">
        <w:rPr>
          <w:color w:val="000000" w:themeColor="text1"/>
          <w:szCs w:val="28"/>
        </w:rPr>
        <w:t xml:space="preserve"> С</w:t>
      </w:r>
      <w:proofErr w:type="gramEnd"/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82081B" w:rsidP="0082081B">
      <w:pPr>
        <w:pStyle w:val="af1"/>
        <w:widowControl w:val="0"/>
        <w:tabs>
          <w:tab w:val="left" w:pos="1080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>в строке 400.00.006 указывается сумма акциза, исчисленного по дизельному топливу. В данную строку переносится сумма, отраженная в строке 400.05.006</w:t>
      </w:r>
      <w:proofErr w:type="gramStart"/>
      <w:r w:rsidR="004C1D42" w:rsidRPr="00147EB0">
        <w:rPr>
          <w:color w:val="000000" w:themeColor="text1"/>
          <w:szCs w:val="28"/>
        </w:rPr>
        <w:t xml:space="preserve"> С</w:t>
      </w:r>
      <w:proofErr w:type="gramEnd"/>
      <w:r w:rsidR="004C1D42" w:rsidRPr="00147EB0">
        <w:rPr>
          <w:color w:val="000000" w:themeColor="text1"/>
          <w:szCs w:val="28"/>
        </w:rPr>
        <w:t>;</w:t>
      </w:r>
    </w:p>
    <w:p w:rsidR="000F1178" w:rsidRPr="00147EB0" w:rsidRDefault="0082081B" w:rsidP="0082081B">
      <w:pPr>
        <w:pStyle w:val="af1"/>
        <w:widowControl w:val="0"/>
        <w:tabs>
          <w:tab w:val="left" w:pos="1080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70041" w:rsidRPr="00147EB0">
        <w:rPr>
          <w:color w:val="000000" w:themeColor="text1"/>
          <w:szCs w:val="28"/>
        </w:rPr>
        <w:t>в строке 400.00.007 указывается сумма акциза</w:t>
      </w:r>
      <w:r w:rsidR="000F1178" w:rsidRPr="00147EB0">
        <w:rPr>
          <w:color w:val="000000" w:themeColor="text1"/>
          <w:szCs w:val="28"/>
        </w:rPr>
        <w:t xml:space="preserve">, исчисленного по </w:t>
      </w:r>
      <w:proofErr w:type="spellStart"/>
      <w:r w:rsidR="000F1178" w:rsidRPr="00147EB0">
        <w:rPr>
          <w:color w:val="000000" w:themeColor="text1"/>
          <w:szCs w:val="28"/>
        </w:rPr>
        <w:t>газохолу</w:t>
      </w:r>
      <w:proofErr w:type="spellEnd"/>
      <w:r w:rsidR="000F1178" w:rsidRPr="00147EB0">
        <w:rPr>
          <w:color w:val="000000" w:themeColor="text1"/>
          <w:szCs w:val="28"/>
        </w:rPr>
        <w:t xml:space="preserve">, </w:t>
      </w:r>
      <w:proofErr w:type="spellStart"/>
      <w:r w:rsidR="000F1178" w:rsidRPr="00147EB0">
        <w:rPr>
          <w:color w:val="000000" w:themeColor="text1"/>
          <w:szCs w:val="28"/>
        </w:rPr>
        <w:t>бензанолу</w:t>
      </w:r>
      <w:proofErr w:type="spellEnd"/>
      <w:r w:rsidR="000F1178" w:rsidRPr="00147EB0">
        <w:rPr>
          <w:color w:val="000000" w:themeColor="text1"/>
          <w:szCs w:val="28"/>
        </w:rPr>
        <w:t xml:space="preserve">, </w:t>
      </w:r>
      <w:proofErr w:type="spellStart"/>
      <w:r w:rsidR="000F1178" w:rsidRPr="00147EB0">
        <w:rPr>
          <w:color w:val="000000" w:themeColor="text1"/>
          <w:szCs w:val="28"/>
        </w:rPr>
        <w:t>нефрасу</w:t>
      </w:r>
      <w:proofErr w:type="spellEnd"/>
      <w:r w:rsidR="000F1178" w:rsidRPr="00147EB0">
        <w:rPr>
          <w:color w:val="000000" w:themeColor="text1"/>
          <w:szCs w:val="28"/>
        </w:rPr>
        <w:t>, смеси легких углеводов, экологического топлива. В данную строку переносится сумма, отраженная в строке 400.05.</w:t>
      </w:r>
      <w:r w:rsidR="009F2132" w:rsidRPr="00147EB0">
        <w:rPr>
          <w:color w:val="000000" w:themeColor="text1"/>
          <w:szCs w:val="28"/>
        </w:rPr>
        <w:t>00</w:t>
      </w:r>
      <w:r w:rsidR="0095156A" w:rsidRPr="00147EB0">
        <w:rPr>
          <w:color w:val="000000" w:themeColor="text1"/>
          <w:szCs w:val="28"/>
        </w:rPr>
        <w:t>9</w:t>
      </w:r>
      <w:r w:rsidR="009F2132" w:rsidRPr="00147EB0">
        <w:rPr>
          <w:color w:val="000000" w:themeColor="text1"/>
          <w:szCs w:val="28"/>
        </w:rPr>
        <w:t xml:space="preserve"> </w:t>
      </w:r>
      <w:r w:rsidR="000F1178" w:rsidRPr="00147EB0">
        <w:rPr>
          <w:color w:val="000000" w:themeColor="text1"/>
          <w:szCs w:val="28"/>
        </w:rPr>
        <w:t>С;</w:t>
      </w:r>
    </w:p>
    <w:p w:rsidR="004C1D42" w:rsidRPr="00147EB0" w:rsidRDefault="0082081B" w:rsidP="0082081B">
      <w:pPr>
        <w:pStyle w:val="af1"/>
        <w:widowControl w:val="0"/>
        <w:tabs>
          <w:tab w:val="left" w:pos="0"/>
          <w:tab w:val="left" w:pos="108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8) </w:t>
      </w:r>
      <w:r w:rsidR="004C1D42" w:rsidRPr="00147EB0">
        <w:rPr>
          <w:color w:val="000000" w:themeColor="text1"/>
          <w:szCs w:val="28"/>
        </w:rPr>
        <w:t>в строке 400.00.00</w:t>
      </w:r>
      <w:r w:rsidR="00EC7BB0" w:rsidRPr="00147EB0">
        <w:rPr>
          <w:color w:val="000000" w:themeColor="text1"/>
          <w:szCs w:val="28"/>
        </w:rPr>
        <w:t>8</w:t>
      </w:r>
      <w:r w:rsidR="004C1D42" w:rsidRPr="00147EB0">
        <w:rPr>
          <w:color w:val="000000" w:themeColor="text1"/>
          <w:szCs w:val="28"/>
        </w:rPr>
        <w:t xml:space="preserve"> указывается сумма акциза, исчисленного по подакцизным товарам, предусмотренным подпунктом 6) статьи 462 Налогового кодекса. В данную строку переносится сумма, отраженная в строке 400.08.011;</w:t>
      </w:r>
    </w:p>
    <w:p w:rsidR="004C1D42" w:rsidRPr="00147EB0" w:rsidRDefault="0082081B" w:rsidP="0082081B">
      <w:pPr>
        <w:pStyle w:val="af1"/>
        <w:widowControl w:val="0"/>
        <w:tabs>
          <w:tab w:val="left" w:pos="1080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9) </w:t>
      </w:r>
      <w:r w:rsidR="004C1D42" w:rsidRPr="00147EB0">
        <w:rPr>
          <w:color w:val="000000" w:themeColor="text1"/>
          <w:szCs w:val="28"/>
        </w:rPr>
        <w:t>в строке 400.00.00</w:t>
      </w:r>
      <w:r w:rsidR="00EC7BB0" w:rsidRPr="00147EB0">
        <w:rPr>
          <w:color w:val="000000" w:themeColor="text1"/>
          <w:szCs w:val="28"/>
        </w:rPr>
        <w:t>9</w:t>
      </w:r>
      <w:r w:rsidR="004C1D42" w:rsidRPr="00147EB0">
        <w:rPr>
          <w:color w:val="000000" w:themeColor="text1"/>
          <w:szCs w:val="28"/>
        </w:rPr>
        <w:t xml:space="preserve"> указывается сумма акциза, исчисленного по прочим подакцизным товарам. Данная строка заполняется плательщиками, осуществляющими исчисление и уплату акциза в налоговом режиме, установленном контрактом на недропользование;</w:t>
      </w:r>
    </w:p>
    <w:p w:rsidR="004C1D42" w:rsidRPr="00147EB0" w:rsidRDefault="0082081B" w:rsidP="0082081B">
      <w:pPr>
        <w:pStyle w:val="af1"/>
        <w:widowControl w:val="0"/>
        <w:tabs>
          <w:tab w:val="left" w:pos="1080"/>
          <w:tab w:val="left" w:pos="144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10) </w:t>
      </w:r>
      <w:r w:rsidR="004C1D42" w:rsidRPr="00147EB0">
        <w:rPr>
          <w:color w:val="000000" w:themeColor="text1"/>
          <w:szCs w:val="28"/>
        </w:rPr>
        <w:t>в строке 400.00.0</w:t>
      </w:r>
      <w:r w:rsidR="00B52B84" w:rsidRPr="00147EB0">
        <w:rPr>
          <w:color w:val="000000" w:themeColor="text1"/>
          <w:szCs w:val="28"/>
        </w:rPr>
        <w:t>10</w:t>
      </w:r>
      <w:r w:rsidR="004C1D42" w:rsidRPr="00147EB0">
        <w:rPr>
          <w:color w:val="000000" w:themeColor="text1"/>
          <w:szCs w:val="28"/>
        </w:rPr>
        <w:t xml:space="preserve"> указывается общая сумма исчисленного акциза, определяемая как сумма строк с 400.00.001 по 400.00.00</w:t>
      </w:r>
      <w:r w:rsidR="00B52B84" w:rsidRPr="00147EB0">
        <w:rPr>
          <w:color w:val="000000" w:themeColor="text1"/>
          <w:szCs w:val="28"/>
        </w:rPr>
        <w:t>9</w:t>
      </w:r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82081B" w:rsidP="0082081B">
      <w:pPr>
        <w:pStyle w:val="af1"/>
        <w:widowControl w:val="0"/>
        <w:tabs>
          <w:tab w:val="left" w:pos="108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11) </w:t>
      </w:r>
      <w:r w:rsidR="004C1D42" w:rsidRPr="00147EB0">
        <w:rPr>
          <w:color w:val="000000" w:themeColor="text1"/>
          <w:szCs w:val="28"/>
        </w:rPr>
        <w:t>в строке 400.00.01</w:t>
      </w:r>
      <w:r w:rsidR="00B52B84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указывается сумма вычета из налога. В данную строку переносится итоговая сумма строки 00000001 графы Е формы 400.06;</w:t>
      </w:r>
    </w:p>
    <w:p w:rsidR="004C1D42" w:rsidRPr="00147EB0" w:rsidRDefault="0082081B" w:rsidP="0082081B">
      <w:pPr>
        <w:pStyle w:val="af1"/>
        <w:widowControl w:val="0"/>
        <w:tabs>
          <w:tab w:val="left" w:pos="108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12) </w:t>
      </w:r>
      <w:r w:rsidR="004C1D42" w:rsidRPr="00147EB0">
        <w:rPr>
          <w:color w:val="000000" w:themeColor="text1"/>
          <w:szCs w:val="28"/>
        </w:rPr>
        <w:t>в строке 400.00.01</w:t>
      </w:r>
      <w:r w:rsidR="00B52B84" w:rsidRPr="00147EB0">
        <w:rPr>
          <w:color w:val="000000" w:themeColor="text1"/>
          <w:szCs w:val="28"/>
        </w:rPr>
        <w:t>2</w:t>
      </w:r>
      <w:r w:rsidR="004C1D42" w:rsidRPr="00147EB0">
        <w:rPr>
          <w:color w:val="000000" w:themeColor="text1"/>
          <w:szCs w:val="28"/>
        </w:rPr>
        <w:t xml:space="preserve"> указывается итоговая сумма исчисленного акциза, определяемая как разница строк 400.00.009 и 400.00.01</w:t>
      </w:r>
      <w:r w:rsidR="00B52B84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82081B" w:rsidP="0082081B">
      <w:pPr>
        <w:pStyle w:val="af1"/>
        <w:widowControl w:val="0"/>
        <w:tabs>
          <w:tab w:val="left" w:pos="1260"/>
          <w:tab w:val="left" w:pos="144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13) </w:t>
      </w:r>
      <w:r w:rsidR="004C1D42" w:rsidRPr="00147EB0">
        <w:rPr>
          <w:color w:val="000000" w:themeColor="text1"/>
          <w:szCs w:val="28"/>
        </w:rPr>
        <w:t>в строке 400.00.01</w:t>
      </w:r>
      <w:r w:rsidR="00B52B84" w:rsidRPr="00147EB0">
        <w:rPr>
          <w:color w:val="000000" w:themeColor="text1"/>
          <w:szCs w:val="28"/>
        </w:rPr>
        <w:t>3</w:t>
      </w:r>
      <w:r w:rsidR="004C1D42" w:rsidRPr="00147EB0">
        <w:rPr>
          <w:color w:val="000000" w:themeColor="text1"/>
          <w:szCs w:val="28"/>
        </w:rPr>
        <w:t xml:space="preserve"> указывается сумма исчисленного акциза за структурные подразделения или объекты, связанные с налогообложением.</w:t>
      </w:r>
    </w:p>
    <w:p w:rsidR="004C1D42" w:rsidRPr="00147EB0" w:rsidRDefault="001D06D4" w:rsidP="001D06D4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17. </w:t>
      </w:r>
      <w:r w:rsidR="004C1D42" w:rsidRPr="00147EB0">
        <w:rPr>
          <w:color w:val="000000" w:themeColor="text1"/>
          <w:szCs w:val="28"/>
        </w:rPr>
        <w:t>В разделе «Подакцизные товары, освобожденные от обложения акцизом»:</w:t>
      </w:r>
    </w:p>
    <w:p w:rsidR="004C1D42" w:rsidRPr="00147EB0" w:rsidRDefault="004C1D42" w:rsidP="004C1D42">
      <w:pPr>
        <w:pStyle w:val="af1"/>
        <w:widowControl w:val="0"/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1) в строке 400.00.01</w:t>
      </w:r>
      <w:r w:rsidR="008858EB" w:rsidRPr="00147EB0">
        <w:rPr>
          <w:color w:val="000000" w:themeColor="text1"/>
          <w:szCs w:val="28"/>
        </w:rPr>
        <w:t>4</w:t>
      </w:r>
      <w:r w:rsidRPr="00147EB0">
        <w:rPr>
          <w:color w:val="000000" w:themeColor="text1"/>
          <w:szCs w:val="28"/>
        </w:rPr>
        <w:t xml:space="preserve"> указывается всего стоимость реализованных головной организацией подакцизных товаров, освобожденных от акцизов в соответствии с пунктом 3 статьи 464 Налогового кодекса, а также стоимость подакцизных товаров испорченных, утраченных в результате чрезвычайных </w:t>
      </w:r>
      <w:r w:rsidRPr="00147EB0">
        <w:rPr>
          <w:color w:val="000000" w:themeColor="text1"/>
          <w:szCs w:val="28"/>
        </w:rPr>
        <w:lastRenderedPageBreak/>
        <w:t>ситуаций, освобожденных от обложения акцизом в соответствии с пунктом 1 статьи 468 Налогового кодекса. В данную строку переносится сумма, отраженная в строке 400.07.004;</w:t>
      </w:r>
    </w:p>
    <w:p w:rsidR="006F13A9" w:rsidRPr="00147EB0" w:rsidRDefault="004C1D42" w:rsidP="007E4CBE">
      <w:pPr>
        <w:pStyle w:val="af1"/>
        <w:widowControl w:val="0"/>
        <w:ind w:firstLine="720"/>
        <w:rPr>
          <w:color w:val="000000" w:themeColor="text1"/>
        </w:rPr>
      </w:pPr>
      <w:r w:rsidRPr="00147EB0">
        <w:rPr>
          <w:color w:val="000000" w:themeColor="text1"/>
          <w:szCs w:val="28"/>
        </w:rPr>
        <w:t>2) в строке 400.00.01</w:t>
      </w:r>
      <w:r w:rsidR="000C6B08" w:rsidRPr="00147EB0">
        <w:rPr>
          <w:color w:val="000000" w:themeColor="text1"/>
          <w:szCs w:val="28"/>
        </w:rPr>
        <w:t>5</w:t>
      </w:r>
      <w:r w:rsidRPr="00147EB0">
        <w:rPr>
          <w:color w:val="000000" w:themeColor="text1"/>
          <w:szCs w:val="28"/>
        </w:rPr>
        <w:t xml:space="preserve"> указывается всего стоимость реализованных структурным подразделением подакцизных товаров, освобожденных от акцизов в соответствии с пунктом 3 статьи 464 Налогового кодекса, а также стоимость подакцизных товаров испорченных, утраченных в результате чрезвычайных ситуаций, освобожденных от обложения акцизом в соответствии с пунктом 1 статьи 468 Налогового кодекса. </w:t>
      </w:r>
      <w:r w:rsidR="006F13A9" w:rsidRPr="00147EB0">
        <w:rPr>
          <w:color w:val="000000" w:themeColor="text1"/>
        </w:rPr>
        <w:t xml:space="preserve">Данная строка определяется как сумма строк </w:t>
      </w:r>
      <w:r w:rsidR="001F63D6" w:rsidRPr="00147EB0">
        <w:rPr>
          <w:color w:val="000000" w:themeColor="text1"/>
        </w:rPr>
        <w:t>400.00.015 I, 400.00.015 II, 400.00.015 III, 400.00.015 IV, 400.00.015 V, 400.00.015 VI, 400.00.015 VII, 400.00.015 VIII, 400.00.015 IX, 400.00.015 X, 400.00.015 XI, 400.00.015 XII, 400.00.015 XIII, 400.00.015 XI</w:t>
      </w:r>
      <w:r w:rsidR="001F63D6" w:rsidRPr="00147EB0">
        <w:rPr>
          <w:color w:val="000000" w:themeColor="text1"/>
          <w:lang w:val="en-US"/>
        </w:rPr>
        <w:t>V</w:t>
      </w:r>
      <w:r w:rsidR="001F63D6" w:rsidRPr="00147EB0">
        <w:rPr>
          <w:color w:val="000000" w:themeColor="text1"/>
          <w:lang w:val="kk-KZ"/>
        </w:rPr>
        <w:t xml:space="preserve">, </w:t>
      </w:r>
      <w:r w:rsidR="001F63D6" w:rsidRPr="00147EB0">
        <w:rPr>
          <w:color w:val="000000" w:themeColor="text1"/>
        </w:rPr>
        <w:t>400.00.015 X</w:t>
      </w:r>
      <w:r w:rsidR="001F63D6" w:rsidRPr="00147EB0">
        <w:rPr>
          <w:color w:val="000000" w:themeColor="text1"/>
          <w:lang w:val="en-US"/>
        </w:rPr>
        <w:t>V</w:t>
      </w:r>
      <w:r w:rsidR="001F63D6" w:rsidRPr="00147EB0">
        <w:rPr>
          <w:color w:val="000000" w:themeColor="text1"/>
        </w:rPr>
        <w:t>;</w:t>
      </w:r>
    </w:p>
    <w:p w:rsidR="00592854" w:rsidRPr="00147EB0" w:rsidRDefault="00592854" w:rsidP="00592854">
      <w:pPr>
        <w:ind w:firstLine="708"/>
        <w:jc w:val="both"/>
        <w:rPr>
          <w:color w:val="000000" w:themeColor="text1"/>
        </w:rPr>
      </w:pPr>
      <w:r w:rsidRPr="00147EB0">
        <w:rPr>
          <w:color w:val="000000" w:themeColor="text1"/>
          <w:sz w:val="28"/>
        </w:rPr>
        <w:t xml:space="preserve">3) в строке 400.00.015 I указывается стоимость реализованного спирта, освобожденных от акциза. В данную строку переносится сумма, отраженная в строке </w:t>
      </w:r>
      <w:r w:rsidR="000C17B7" w:rsidRPr="00147EB0">
        <w:rPr>
          <w:color w:val="000000" w:themeColor="text1"/>
          <w:sz w:val="28"/>
        </w:rPr>
        <w:t>421.00.009 I B;</w:t>
      </w:r>
    </w:p>
    <w:p w:rsidR="00592854" w:rsidRPr="00147EB0" w:rsidRDefault="00592854" w:rsidP="00592854">
      <w:pPr>
        <w:ind w:firstLine="708"/>
        <w:jc w:val="both"/>
        <w:rPr>
          <w:color w:val="000000" w:themeColor="text1"/>
        </w:rPr>
      </w:pPr>
      <w:bookmarkStart w:id="1" w:name="z4955"/>
      <w:r w:rsidRPr="00147EB0">
        <w:rPr>
          <w:color w:val="000000" w:themeColor="text1"/>
          <w:sz w:val="28"/>
        </w:rPr>
        <w:t xml:space="preserve">4) в строке 400.00.015 II указывается стоимость реализованной </w:t>
      </w:r>
      <w:r w:rsidR="001F63D6" w:rsidRPr="00147EB0">
        <w:rPr>
          <w:rStyle w:val="s0"/>
          <w:color w:val="000000" w:themeColor="text1"/>
          <w:sz w:val="28"/>
          <w:szCs w:val="28"/>
        </w:rPr>
        <w:t>водки, водки особой и водки с защищенным наименованием места происхождения товара</w:t>
      </w:r>
      <w:r w:rsidRPr="00147EB0">
        <w:rPr>
          <w:color w:val="000000" w:themeColor="text1"/>
          <w:sz w:val="28"/>
        </w:rPr>
        <w:t>, освобожденных от акциза. В данную строку переносится сумма, отраженная в строке 421.00.009 II B;</w:t>
      </w:r>
    </w:p>
    <w:p w:rsidR="00592854" w:rsidRPr="00147EB0" w:rsidRDefault="00592854" w:rsidP="00592854">
      <w:pPr>
        <w:ind w:firstLine="708"/>
        <w:jc w:val="both"/>
        <w:rPr>
          <w:color w:val="000000" w:themeColor="text1"/>
          <w:sz w:val="28"/>
        </w:rPr>
      </w:pPr>
      <w:bookmarkStart w:id="2" w:name="z4956"/>
      <w:bookmarkEnd w:id="1"/>
      <w:r w:rsidRPr="00147EB0">
        <w:rPr>
          <w:color w:val="000000" w:themeColor="text1"/>
          <w:sz w:val="28"/>
        </w:rPr>
        <w:t xml:space="preserve">5) в строке 400.00.015 III указывается стоимость реализованных </w:t>
      </w:r>
      <w:r w:rsidR="001F63D6" w:rsidRPr="00147EB0">
        <w:rPr>
          <w:rStyle w:val="s0"/>
          <w:color w:val="000000" w:themeColor="text1"/>
          <w:sz w:val="28"/>
          <w:szCs w:val="28"/>
        </w:rPr>
        <w:t>ликероводочного изделия</w:t>
      </w:r>
      <w:r w:rsidRPr="00147EB0">
        <w:rPr>
          <w:color w:val="000000" w:themeColor="text1"/>
          <w:sz w:val="28"/>
        </w:rPr>
        <w:t xml:space="preserve"> освобожденных от акциза. В данную строку переносится сумма, отраженная в строке 421.00.009 III B;</w:t>
      </w:r>
    </w:p>
    <w:p w:rsidR="00592854" w:rsidRPr="00147EB0" w:rsidRDefault="00592854" w:rsidP="007A3F08">
      <w:pPr>
        <w:ind w:firstLine="708"/>
        <w:jc w:val="both"/>
        <w:rPr>
          <w:color w:val="000000" w:themeColor="text1"/>
        </w:rPr>
      </w:pPr>
      <w:bookmarkStart w:id="3" w:name="z4957"/>
      <w:bookmarkEnd w:id="2"/>
      <w:r w:rsidRPr="00147EB0">
        <w:rPr>
          <w:color w:val="000000" w:themeColor="text1"/>
          <w:sz w:val="28"/>
        </w:rPr>
        <w:t xml:space="preserve">6) в строке 400.00.015 IV указывается стоимость </w:t>
      </w:r>
      <w:r w:rsidR="00823B18" w:rsidRPr="00147EB0">
        <w:rPr>
          <w:color w:val="000000" w:themeColor="text1"/>
          <w:sz w:val="28"/>
        </w:rPr>
        <w:t>реализованног</w:t>
      </w:r>
      <w:r w:rsidR="00823B18" w:rsidRPr="00147EB0">
        <w:rPr>
          <w:color w:val="000000" w:themeColor="text1"/>
          <w:sz w:val="28"/>
          <w:szCs w:val="28"/>
        </w:rPr>
        <w:t xml:space="preserve">о </w:t>
      </w:r>
      <w:r w:rsidR="00823B18" w:rsidRPr="00147EB0">
        <w:rPr>
          <w:rStyle w:val="s0"/>
          <w:color w:val="000000" w:themeColor="text1"/>
          <w:sz w:val="28"/>
          <w:szCs w:val="28"/>
        </w:rPr>
        <w:t>вина,</w:t>
      </w:r>
      <w:r w:rsidRPr="00147EB0">
        <w:rPr>
          <w:color w:val="000000" w:themeColor="text1"/>
          <w:sz w:val="28"/>
        </w:rPr>
        <w:t xml:space="preserve"> освобожденного от акциза. В данную строку переносится сумма, отраженная в строке 421.00.009 IV B;</w:t>
      </w:r>
    </w:p>
    <w:p w:rsidR="00592854" w:rsidRPr="00147EB0" w:rsidRDefault="00592854" w:rsidP="002B77DD">
      <w:pPr>
        <w:ind w:firstLine="708"/>
        <w:jc w:val="both"/>
        <w:rPr>
          <w:color w:val="000000" w:themeColor="text1"/>
        </w:rPr>
      </w:pPr>
      <w:bookmarkStart w:id="4" w:name="z4958"/>
      <w:bookmarkEnd w:id="3"/>
      <w:r w:rsidRPr="00147EB0">
        <w:rPr>
          <w:color w:val="000000" w:themeColor="text1"/>
          <w:sz w:val="28"/>
        </w:rPr>
        <w:t xml:space="preserve">7) в строке 400.00.015 V указывается стоимость реализованного </w:t>
      </w:r>
      <w:r w:rsidR="001F63D6" w:rsidRPr="00147EB0">
        <w:rPr>
          <w:rStyle w:val="s0"/>
          <w:color w:val="000000" w:themeColor="text1"/>
          <w:sz w:val="28"/>
        </w:rPr>
        <w:t>коньяка</w:t>
      </w:r>
      <w:r w:rsidRPr="00147EB0">
        <w:rPr>
          <w:color w:val="000000" w:themeColor="text1"/>
          <w:sz w:val="28"/>
        </w:rPr>
        <w:t>, освобожденного от акциза. В данную строку переносится сумма, отраженная в строке 421.00.009 V B;</w:t>
      </w:r>
    </w:p>
    <w:p w:rsidR="00592854" w:rsidRPr="00147EB0" w:rsidRDefault="00592854" w:rsidP="002B77DD">
      <w:pPr>
        <w:ind w:firstLine="708"/>
        <w:jc w:val="both"/>
        <w:rPr>
          <w:color w:val="000000" w:themeColor="text1"/>
        </w:rPr>
      </w:pPr>
      <w:bookmarkStart w:id="5" w:name="z4959"/>
      <w:bookmarkEnd w:id="4"/>
      <w:r w:rsidRPr="00147EB0">
        <w:rPr>
          <w:color w:val="000000" w:themeColor="text1"/>
          <w:sz w:val="28"/>
        </w:rPr>
        <w:t xml:space="preserve">8) в строке 400.00.015 VI указывается стоимость реализованного </w:t>
      </w:r>
      <w:r w:rsidRPr="00147EB0">
        <w:rPr>
          <w:rStyle w:val="s0"/>
          <w:color w:val="000000" w:themeColor="text1"/>
          <w:sz w:val="28"/>
        </w:rPr>
        <w:t>бренди</w:t>
      </w:r>
      <w:r w:rsidRPr="00147EB0">
        <w:rPr>
          <w:color w:val="000000" w:themeColor="text1"/>
          <w:sz w:val="28"/>
        </w:rPr>
        <w:t>, освобожденного от акциза. В данную строку переносится сумма, отраженная в строке 421.00.009 VI B;</w:t>
      </w:r>
    </w:p>
    <w:p w:rsidR="00592854" w:rsidRPr="00147EB0" w:rsidRDefault="00592854" w:rsidP="009B5154">
      <w:pPr>
        <w:ind w:firstLine="708"/>
        <w:jc w:val="both"/>
        <w:rPr>
          <w:color w:val="000000" w:themeColor="text1"/>
          <w:sz w:val="28"/>
        </w:rPr>
      </w:pPr>
      <w:bookmarkStart w:id="6" w:name="z4960"/>
      <w:bookmarkEnd w:id="5"/>
      <w:r w:rsidRPr="00147EB0">
        <w:rPr>
          <w:color w:val="000000" w:themeColor="text1"/>
          <w:sz w:val="28"/>
        </w:rPr>
        <w:t xml:space="preserve">9) в строке 400.00.015 VII указывается стоимость реализованной </w:t>
      </w:r>
      <w:r w:rsidRPr="00147EB0">
        <w:rPr>
          <w:rStyle w:val="s0"/>
          <w:color w:val="000000" w:themeColor="text1"/>
          <w:sz w:val="28"/>
          <w:szCs w:val="28"/>
        </w:rPr>
        <w:t>пивоваренной продукции</w:t>
      </w:r>
      <w:r w:rsidRPr="00147EB0">
        <w:rPr>
          <w:color w:val="000000" w:themeColor="text1"/>
          <w:sz w:val="28"/>
        </w:rPr>
        <w:t>, освобожденного от акциза. В данную строку переносится сумма, отраженная в строке 421.00.009 VII B;</w:t>
      </w:r>
    </w:p>
    <w:p w:rsidR="00592854" w:rsidRPr="00147EB0" w:rsidRDefault="00592854" w:rsidP="009B5154">
      <w:pPr>
        <w:ind w:firstLine="708"/>
        <w:jc w:val="both"/>
        <w:rPr>
          <w:color w:val="000000" w:themeColor="text1"/>
          <w:sz w:val="28"/>
        </w:rPr>
      </w:pPr>
      <w:r w:rsidRPr="00147EB0">
        <w:rPr>
          <w:color w:val="000000" w:themeColor="text1"/>
          <w:sz w:val="28"/>
        </w:rPr>
        <w:t>10) в строке 400.00.015 VIII указывается стоимость реализованного</w:t>
      </w:r>
      <w:r w:rsidRPr="00147EB0">
        <w:rPr>
          <w:color w:val="000000" w:themeColor="text1"/>
          <w:sz w:val="28"/>
          <w:szCs w:val="28"/>
        </w:rPr>
        <w:t xml:space="preserve"> </w:t>
      </w:r>
      <w:r w:rsidR="00BD2C32" w:rsidRPr="00147EB0">
        <w:rPr>
          <w:color w:val="000000" w:themeColor="text1"/>
          <w:sz w:val="28"/>
        </w:rPr>
        <w:t>вина наливом</w:t>
      </w:r>
      <w:r w:rsidRPr="00147EB0">
        <w:rPr>
          <w:color w:val="000000" w:themeColor="text1"/>
          <w:sz w:val="28"/>
        </w:rPr>
        <w:t>, освобожденного от акциза. В данную строку переносится сумма, отраженная в строке 421.00.009 VIII B;</w:t>
      </w:r>
    </w:p>
    <w:p w:rsidR="00592854" w:rsidRPr="00147EB0" w:rsidRDefault="00592854" w:rsidP="009B5154">
      <w:pPr>
        <w:ind w:firstLine="708"/>
        <w:jc w:val="both"/>
        <w:rPr>
          <w:color w:val="000000" w:themeColor="text1"/>
          <w:sz w:val="28"/>
        </w:rPr>
      </w:pPr>
      <w:r w:rsidRPr="00147EB0">
        <w:rPr>
          <w:color w:val="000000" w:themeColor="text1"/>
          <w:sz w:val="28"/>
        </w:rPr>
        <w:t xml:space="preserve">11) в строке 400.00.015 IX указывается стоимость </w:t>
      </w:r>
      <w:r w:rsidR="009F2132" w:rsidRPr="00147EB0">
        <w:rPr>
          <w:color w:val="000000" w:themeColor="text1"/>
          <w:sz w:val="28"/>
        </w:rPr>
        <w:t>реализованных</w:t>
      </w:r>
      <w:r w:rsidR="009F2132" w:rsidRPr="00147EB0">
        <w:rPr>
          <w:color w:val="000000" w:themeColor="text1"/>
          <w:sz w:val="28"/>
          <w:szCs w:val="28"/>
        </w:rPr>
        <w:t xml:space="preserve"> </w:t>
      </w:r>
      <w:r w:rsidR="00BD2C32" w:rsidRPr="00147EB0">
        <w:rPr>
          <w:color w:val="000000" w:themeColor="text1"/>
          <w:sz w:val="28"/>
        </w:rPr>
        <w:t>табачных изделий</w:t>
      </w:r>
      <w:r w:rsidRPr="00147EB0">
        <w:rPr>
          <w:color w:val="000000" w:themeColor="text1"/>
          <w:sz w:val="28"/>
        </w:rPr>
        <w:t>, освобожденного от акциза. В данную строку переносится сумма, отраженная в строке 421.00.009 IX B;</w:t>
      </w:r>
    </w:p>
    <w:p w:rsidR="00592854" w:rsidRPr="00147EB0" w:rsidRDefault="009F2132" w:rsidP="00001A03">
      <w:pPr>
        <w:ind w:firstLine="708"/>
        <w:jc w:val="both"/>
        <w:rPr>
          <w:color w:val="000000" w:themeColor="text1"/>
        </w:rPr>
      </w:pPr>
      <w:bookmarkStart w:id="7" w:name="z4963"/>
      <w:bookmarkEnd w:id="6"/>
      <w:r w:rsidRPr="00147EB0">
        <w:rPr>
          <w:color w:val="000000" w:themeColor="text1"/>
          <w:sz w:val="28"/>
        </w:rPr>
        <w:t>12</w:t>
      </w:r>
      <w:r w:rsidR="00592854" w:rsidRPr="00147EB0">
        <w:rPr>
          <w:color w:val="000000" w:themeColor="text1"/>
          <w:sz w:val="28"/>
        </w:rPr>
        <w:t>) в строке 400.00.015 X указывается стоимость реализованного бензина (за исключением авиационного), освобожденного от акциза. В данную строку переносится сумма, отраженная в строке 421.00.009 Х B;</w:t>
      </w:r>
    </w:p>
    <w:p w:rsidR="00592854" w:rsidRPr="00147EB0" w:rsidRDefault="009F2132" w:rsidP="00001A03">
      <w:pPr>
        <w:ind w:firstLine="708"/>
        <w:jc w:val="both"/>
        <w:rPr>
          <w:color w:val="000000" w:themeColor="text1"/>
          <w:sz w:val="28"/>
        </w:rPr>
      </w:pPr>
      <w:bookmarkStart w:id="8" w:name="z4964"/>
      <w:bookmarkEnd w:id="7"/>
      <w:r w:rsidRPr="00147EB0">
        <w:rPr>
          <w:color w:val="000000" w:themeColor="text1"/>
          <w:sz w:val="28"/>
        </w:rPr>
        <w:lastRenderedPageBreak/>
        <w:t>13</w:t>
      </w:r>
      <w:r w:rsidR="00592854" w:rsidRPr="00147EB0">
        <w:rPr>
          <w:color w:val="000000" w:themeColor="text1"/>
          <w:sz w:val="28"/>
        </w:rPr>
        <w:t>) в строке 400.00.015 ХI указывается стоимость реализованного дизельного топлива, освобожденного от акциза. В данную строку переносится сумма, отраженная в строке 421.00.009 Х</w:t>
      </w:r>
      <w:r w:rsidRPr="00147EB0">
        <w:rPr>
          <w:color w:val="000000" w:themeColor="text1"/>
          <w:sz w:val="28"/>
          <w:lang w:val="en-US"/>
        </w:rPr>
        <w:t>I</w:t>
      </w:r>
      <w:r w:rsidR="00592854" w:rsidRPr="00147EB0">
        <w:rPr>
          <w:color w:val="000000" w:themeColor="text1"/>
          <w:sz w:val="28"/>
        </w:rPr>
        <w:t xml:space="preserve"> B;</w:t>
      </w:r>
    </w:p>
    <w:p w:rsidR="00592854" w:rsidRPr="00147EB0" w:rsidRDefault="009F2132" w:rsidP="00001A03">
      <w:pPr>
        <w:ind w:firstLine="708"/>
        <w:jc w:val="both"/>
        <w:rPr>
          <w:color w:val="000000" w:themeColor="text1"/>
          <w:sz w:val="28"/>
        </w:rPr>
      </w:pPr>
      <w:r w:rsidRPr="00147EB0">
        <w:rPr>
          <w:color w:val="000000" w:themeColor="text1"/>
          <w:sz w:val="28"/>
        </w:rPr>
        <w:t>14</w:t>
      </w:r>
      <w:r w:rsidR="00592854" w:rsidRPr="00147EB0">
        <w:rPr>
          <w:color w:val="000000" w:themeColor="text1"/>
          <w:sz w:val="28"/>
        </w:rPr>
        <w:t xml:space="preserve">) в строке 400.00.015 ХII указывается стоимость реализованного </w:t>
      </w:r>
      <w:proofErr w:type="spellStart"/>
      <w:r w:rsidR="00592854" w:rsidRPr="00147EB0">
        <w:rPr>
          <w:color w:val="000000" w:themeColor="text1"/>
          <w:sz w:val="28"/>
        </w:rPr>
        <w:t>газахола</w:t>
      </w:r>
      <w:proofErr w:type="spellEnd"/>
      <w:r w:rsidR="00592854" w:rsidRPr="00147EB0">
        <w:rPr>
          <w:color w:val="000000" w:themeColor="text1"/>
          <w:sz w:val="28"/>
        </w:rPr>
        <w:t xml:space="preserve">, </w:t>
      </w:r>
      <w:proofErr w:type="spellStart"/>
      <w:r w:rsidR="00592854" w:rsidRPr="00147EB0">
        <w:rPr>
          <w:color w:val="000000" w:themeColor="text1"/>
          <w:sz w:val="28"/>
        </w:rPr>
        <w:t>бензанола</w:t>
      </w:r>
      <w:proofErr w:type="spellEnd"/>
      <w:r w:rsidR="00592854" w:rsidRPr="00147EB0">
        <w:rPr>
          <w:color w:val="000000" w:themeColor="text1"/>
          <w:sz w:val="28"/>
        </w:rPr>
        <w:t xml:space="preserve">, </w:t>
      </w:r>
      <w:proofErr w:type="spellStart"/>
      <w:r w:rsidR="00592854" w:rsidRPr="00147EB0">
        <w:rPr>
          <w:color w:val="000000" w:themeColor="text1"/>
          <w:sz w:val="28"/>
        </w:rPr>
        <w:t>нефраса</w:t>
      </w:r>
      <w:proofErr w:type="spellEnd"/>
      <w:r w:rsidR="00592854" w:rsidRPr="00147EB0">
        <w:rPr>
          <w:color w:val="000000" w:themeColor="text1"/>
          <w:sz w:val="28"/>
        </w:rPr>
        <w:t>, смеси легких углеводов, экологического топлива, освобожденного от акциза. В данную строку переносится сумма, отраженная в строке 421.00.009 Х</w:t>
      </w:r>
      <w:r w:rsidRPr="00147EB0">
        <w:rPr>
          <w:color w:val="000000" w:themeColor="text1"/>
          <w:sz w:val="28"/>
          <w:lang w:val="en-US"/>
        </w:rPr>
        <w:t>II</w:t>
      </w:r>
      <w:r w:rsidR="00592854" w:rsidRPr="00147EB0">
        <w:rPr>
          <w:color w:val="000000" w:themeColor="text1"/>
          <w:sz w:val="28"/>
        </w:rPr>
        <w:t xml:space="preserve"> B;</w:t>
      </w:r>
    </w:p>
    <w:p w:rsidR="00592854" w:rsidRPr="00147EB0" w:rsidRDefault="009F2132" w:rsidP="004A68AB">
      <w:pPr>
        <w:ind w:firstLine="708"/>
        <w:jc w:val="both"/>
        <w:rPr>
          <w:color w:val="000000" w:themeColor="text1"/>
        </w:rPr>
      </w:pPr>
      <w:bookmarkStart w:id="9" w:name="z4965"/>
      <w:bookmarkEnd w:id="8"/>
      <w:r w:rsidRPr="00147EB0">
        <w:rPr>
          <w:color w:val="000000" w:themeColor="text1"/>
          <w:sz w:val="28"/>
        </w:rPr>
        <w:t>15</w:t>
      </w:r>
      <w:r w:rsidR="00592854" w:rsidRPr="00147EB0">
        <w:rPr>
          <w:color w:val="000000" w:themeColor="text1"/>
          <w:sz w:val="28"/>
        </w:rPr>
        <w:t>) в строке 400.00.015 ХIII указывается стоимость реализованных сырой нефти, газового конденсата, освобожденных от акциза;</w:t>
      </w:r>
    </w:p>
    <w:p w:rsidR="00592854" w:rsidRPr="00147EB0" w:rsidRDefault="009F2132" w:rsidP="004A68AB">
      <w:pPr>
        <w:ind w:firstLine="708"/>
        <w:jc w:val="both"/>
        <w:rPr>
          <w:color w:val="000000" w:themeColor="text1"/>
        </w:rPr>
      </w:pPr>
      <w:bookmarkStart w:id="10" w:name="z4966"/>
      <w:bookmarkEnd w:id="9"/>
      <w:r w:rsidRPr="00147EB0">
        <w:rPr>
          <w:color w:val="000000" w:themeColor="text1"/>
          <w:sz w:val="28"/>
        </w:rPr>
        <w:t>16</w:t>
      </w:r>
      <w:r w:rsidR="00592854" w:rsidRPr="00147EB0">
        <w:rPr>
          <w:color w:val="000000" w:themeColor="text1"/>
          <w:sz w:val="28"/>
        </w:rPr>
        <w:t xml:space="preserve">) в строке 400.00.015 </w:t>
      </w:r>
      <w:proofErr w:type="gramStart"/>
      <w:r w:rsidR="00592854" w:rsidRPr="00147EB0">
        <w:rPr>
          <w:color w:val="000000" w:themeColor="text1"/>
          <w:sz w:val="28"/>
        </w:rPr>
        <w:t>Х</w:t>
      </w:r>
      <w:proofErr w:type="gramEnd"/>
      <w:r w:rsidR="00592854" w:rsidRPr="00147EB0">
        <w:rPr>
          <w:color w:val="000000" w:themeColor="text1"/>
          <w:sz w:val="28"/>
        </w:rPr>
        <w:t>I</w:t>
      </w:r>
      <w:r w:rsidRPr="00147EB0">
        <w:rPr>
          <w:color w:val="000000" w:themeColor="text1"/>
          <w:sz w:val="28"/>
          <w:lang w:val="en-US"/>
        </w:rPr>
        <w:t>V</w:t>
      </w:r>
      <w:r w:rsidR="00592854" w:rsidRPr="00147EB0">
        <w:rPr>
          <w:color w:val="000000" w:themeColor="text1"/>
          <w:sz w:val="28"/>
        </w:rPr>
        <w:t xml:space="preserve"> указывается стоимость реализованных подакцизных товаров, предусмотренных подпунктом 6) статьи 462</w:t>
      </w:r>
      <w:r w:rsidR="00130150" w:rsidRPr="00147EB0">
        <w:rPr>
          <w:color w:val="000000" w:themeColor="text1"/>
          <w:sz w:val="28"/>
        </w:rPr>
        <w:br/>
      </w:r>
      <w:r w:rsidR="00592854" w:rsidRPr="00147EB0">
        <w:rPr>
          <w:color w:val="000000" w:themeColor="text1"/>
          <w:sz w:val="28"/>
        </w:rPr>
        <w:t>Налогового кодекса, освобожденных от акциза;</w:t>
      </w:r>
    </w:p>
    <w:p w:rsidR="009F2132" w:rsidRPr="00147EB0" w:rsidRDefault="009F2132" w:rsidP="009F2132">
      <w:pPr>
        <w:ind w:firstLine="708"/>
        <w:jc w:val="both"/>
        <w:rPr>
          <w:color w:val="000000" w:themeColor="text1"/>
          <w:sz w:val="28"/>
        </w:rPr>
      </w:pPr>
      <w:bookmarkStart w:id="11" w:name="z4967"/>
      <w:bookmarkEnd w:id="10"/>
      <w:r w:rsidRPr="00147EB0">
        <w:rPr>
          <w:color w:val="000000" w:themeColor="text1"/>
          <w:sz w:val="28"/>
        </w:rPr>
        <w:t>17</w:t>
      </w:r>
      <w:r w:rsidR="00592854" w:rsidRPr="00147EB0">
        <w:rPr>
          <w:color w:val="000000" w:themeColor="text1"/>
          <w:sz w:val="28"/>
        </w:rPr>
        <w:t xml:space="preserve">) в строке 400.00.015 </w:t>
      </w:r>
      <w:r w:rsidRPr="00147EB0">
        <w:rPr>
          <w:color w:val="000000" w:themeColor="text1"/>
          <w:sz w:val="28"/>
        </w:rPr>
        <w:t>X</w:t>
      </w:r>
      <w:r w:rsidRPr="00147EB0">
        <w:rPr>
          <w:color w:val="000000" w:themeColor="text1"/>
          <w:sz w:val="28"/>
          <w:lang w:val="en-US"/>
        </w:rPr>
        <w:t>V</w:t>
      </w:r>
      <w:r w:rsidRPr="00147EB0">
        <w:rPr>
          <w:color w:val="000000" w:themeColor="text1"/>
          <w:sz w:val="28"/>
        </w:rPr>
        <w:t xml:space="preserve"> </w:t>
      </w:r>
      <w:r w:rsidR="00592854" w:rsidRPr="00147EB0">
        <w:rPr>
          <w:color w:val="000000" w:themeColor="text1"/>
          <w:sz w:val="28"/>
        </w:rPr>
        <w:t>указывается стоимость реализованной спиртосодержащей продукции медицинского назначения (кроме бальзамов), зарегистрированная в соответствии с законодательством Республики Казахстан в качестве лекарственного средства.</w:t>
      </w:r>
      <w:r w:rsidRPr="00147EB0">
        <w:rPr>
          <w:color w:val="000000" w:themeColor="text1"/>
          <w:sz w:val="28"/>
        </w:rPr>
        <w:t xml:space="preserve"> В данную строку переносится сумма, отраженная в строке 421.00.009 Х</w:t>
      </w:r>
      <w:r w:rsidRPr="00147EB0">
        <w:rPr>
          <w:color w:val="000000" w:themeColor="text1"/>
          <w:sz w:val="28"/>
          <w:lang w:val="en-US"/>
        </w:rPr>
        <w:t>III</w:t>
      </w:r>
      <w:r w:rsidRPr="00147EB0">
        <w:rPr>
          <w:color w:val="000000" w:themeColor="text1"/>
          <w:sz w:val="28"/>
        </w:rPr>
        <w:t xml:space="preserve"> B.</w:t>
      </w:r>
    </w:p>
    <w:bookmarkEnd w:id="11"/>
    <w:p w:rsidR="004C1D42" w:rsidRPr="00147EB0" w:rsidRDefault="001D06D4" w:rsidP="001D06D4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18. </w:t>
      </w:r>
      <w:r w:rsidR="004C1D42" w:rsidRPr="00147EB0">
        <w:rPr>
          <w:color w:val="000000" w:themeColor="text1"/>
          <w:szCs w:val="28"/>
        </w:rPr>
        <w:t>В разделе «Ответственность налогоплательщика»:</w:t>
      </w:r>
    </w:p>
    <w:p w:rsidR="004C1D42" w:rsidRPr="00147EB0" w:rsidRDefault="0082081B" w:rsidP="0082081B">
      <w:pPr>
        <w:pStyle w:val="af1"/>
        <w:widowControl w:val="0"/>
        <w:tabs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поле «Фамилия, имя, отчество (при его наличии) руководителя» указываются фамилия, имя, отчество (при его наличии) руководителя в соответствии с учредительными документами. Если декларация представляется физическим лицом, поле должно содержать «Фамилия, имя, отчество (при его наличии) налогоплательщика», данные заполняются в соответствии с документами, удостоверяющими личность;</w:t>
      </w:r>
    </w:p>
    <w:p w:rsidR="004C1D42" w:rsidRPr="00147EB0" w:rsidRDefault="0082081B" w:rsidP="0082081B">
      <w:pPr>
        <w:pStyle w:val="af1"/>
        <w:widowControl w:val="0"/>
        <w:tabs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дата подачи декларации – дата представления декларации в орган государственных доходов;</w:t>
      </w:r>
    </w:p>
    <w:p w:rsidR="004C1D42" w:rsidRPr="00147EB0" w:rsidRDefault="0082081B" w:rsidP="0082081B">
      <w:pPr>
        <w:pStyle w:val="af1"/>
        <w:widowControl w:val="0"/>
        <w:tabs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>код органа государственных доходов – код органа государственных доходов по месту нахождения налогоплательщика;</w:t>
      </w:r>
    </w:p>
    <w:p w:rsidR="004C1D42" w:rsidRPr="00147EB0" w:rsidRDefault="0082081B" w:rsidP="0082081B">
      <w:pPr>
        <w:pStyle w:val="af1"/>
        <w:widowControl w:val="0"/>
        <w:tabs>
          <w:tab w:val="left" w:pos="1260"/>
        </w:tabs>
        <w:ind w:firstLine="709"/>
        <w:rPr>
          <w:bCs/>
          <w:color w:val="000000" w:themeColor="text1"/>
          <w:szCs w:val="28"/>
        </w:rPr>
      </w:pPr>
      <w:r w:rsidRPr="00147EB0">
        <w:rPr>
          <w:bCs/>
          <w:color w:val="000000" w:themeColor="text1"/>
          <w:szCs w:val="28"/>
        </w:rPr>
        <w:t xml:space="preserve">4) </w:t>
      </w:r>
      <w:r w:rsidR="004C1D42" w:rsidRPr="00147EB0">
        <w:rPr>
          <w:bCs/>
          <w:color w:val="000000" w:themeColor="text1"/>
          <w:szCs w:val="28"/>
        </w:rPr>
        <w:t>в поле «Ф</w:t>
      </w:r>
      <w:r w:rsidR="004C1D42" w:rsidRPr="00147EB0">
        <w:rPr>
          <w:color w:val="000000" w:themeColor="text1"/>
          <w:szCs w:val="28"/>
        </w:rPr>
        <w:t>амилия, имя, отчество (при его наличии)</w:t>
      </w:r>
      <w:r w:rsidR="004C1D42" w:rsidRPr="00147EB0">
        <w:rPr>
          <w:bCs/>
          <w:color w:val="000000" w:themeColor="text1"/>
          <w:szCs w:val="28"/>
        </w:rPr>
        <w:t xml:space="preserve"> должностного лица, принявшего декларацию» указываются </w:t>
      </w:r>
      <w:r w:rsidR="004C1D42" w:rsidRPr="00147EB0">
        <w:rPr>
          <w:color w:val="000000" w:themeColor="text1"/>
          <w:szCs w:val="28"/>
        </w:rPr>
        <w:t>фамилия, имя, отчество (при его наличии)</w:t>
      </w:r>
      <w:r w:rsidR="004C1D42" w:rsidRPr="00147EB0">
        <w:rPr>
          <w:bCs/>
          <w:color w:val="000000" w:themeColor="text1"/>
          <w:szCs w:val="28"/>
        </w:rPr>
        <w:t xml:space="preserve"> работника органа государственных доходов, принявшего декларацию;</w:t>
      </w:r>
    </w:p>
    <w:p w:rsidR="004C1D42" w:rsidRPr="00147EB0" w:rsidRDefault="0082081B" w:rsidP="0082081B">
      <w:pPr>
        <w:pStyle w:val="af1"/>
        <w:widowControl w:val="0"/>
        <w:tabs>
          <w:tab w:val="left" w:pos="1260"/>
        </w:tabs>
        <w:ind w:firstLine="709"/>
        <w:rPr>
          <w:rStyle w:val="s1"/>
          <w:b w:val="0"/>
          <w:color w:val="000000" w:themeColor="text1"/>
          <w:sz w:val="28"/>
          <w:szCs w:val="28"/>
        </w:rPr>
      </w:pPr>
      <w:r w:rsidRPr="00147EB0">
        <w:rPr>
          <w:bCs/>
          <w:color w:val="000000" w:themeColor="text1"/>
          <w:szCs w:val="28"/>
        </w:rPr>
        <w:t xml:space="preserve">5) </w:t>
      </w:r>
      <w:r w:rsidR="004C1D42" w:rsidRPr="00147EB0">
        <w:rPr>
          <w:bCs/>
          <w:color w:val="000000" w:themeColor="text1"/>
          <w:szCs w:val="28"/>
        </w:rPr>
        <w:t>дата приема декларации</w:t>
      </w:r>
      <w:r w:rsidR="004C1D42" w:rsidRPr="00147EB0">
        <w:rPr>
          <w:b/>
          <w:bCs/>
          <w:color w:val="000000" w:themeColor="text1"/>
          <w:szCs w:val="28"/>
        </w:rPr>
        <w:t xml:space="preserve"> </w:t>
      </w:r>
      <w:r w:rsidR="004C1D42" w:rsidRPr="00147EB0">
        <w:rPr>
          <w:b/>
          <w:color w:val="000000" w:themeColor="text1"/>
          <w:szCs w:val="28"/>
        </w:rPr>
        <w:t xml:space="preserve">– </w:t>
      </w:r>
      <w:r w:rsidR="004C1D42" w:rsidRPr="00147EB0">
        <w:rPr>
          <w:rStyle w:val="s1"/>
          <w:b w:val="0"/>
          <w:color w:val="000000" w:themeColor="text1"/>
          <w:sz w:val="28"/>
          <w:szCs w:val="28"/>
        </w:rPr>
        <w:t>дата представления декларации в соответствии с пунктом 2 статьи 209 Налогового кодекса;</w:t>
      </w:r>
    </w:p>
    <w:p w:rsidR="004C1D42" w:rsidRPr="00147EB0" w:rsidRDefault="0082081B" w:rsidP="0082081B">
      <w:pPr>
        <w:pStyle w:val="af1"/>
        <w:widowControl w:val="0"/>
        <w:tabs>
          <w:tab w:val="left" w:pos="1260"/>
        </w:tabs>
        <w:ind w:firstLine="709"/>
        <w:rPr>
          <w:rStyle w:val="s1"/>
          <w:b w:val="0"/>
          <w:color w:val="000000" w:themeColor="text1"/>
          <w:sz w:val="28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 xml:space="preserve">входящий номер документа – </w:t>
      </w:r>
      <w:r w:rsidR="004C1D42" w:rsidRPr="00147EB0">
        <w:rPr>
          <w:rStyle w:val="s1"/>
          <w:b w:val="0"/>
          <w:color w:val="000000" w:themeColor="text1"/>
          <w:sz w:val="28"/>
          <w:szCs w:val="28"/>
        </w:rPr>
        <w:t>регистрационный номер декларации, присваиваемый органом государственных доходов;</w:t>
      </w:r>
    </w:p>
    <w:p w:rsidR="004C1D42" w:rsidRPr="00147EB0" w:rsidRDefault="0082081B" w:rsidP="0082081B">
      <w:pPr>
        <w:pStyle w:val="af1"/>
        <w:widowControl w:val="0"/>
        <w:tabs>
          <w:tab w:val="left" w:pos="1260"/>
        </w:tabs>
        <w:ind w:firstLine="709"/>
        <w:rPr>
          <w:rStyle w:val="s1"/>
          <w:b w:val="0"/>
          <w:color w:val="000000" w:themeColor="text1"/>
          <w:sz w:val="28"/>
          <w:szCs w:val="28"/>
        </w:rPr>
      </w:pPr>
      <w:r w:rsidRPr="00147EB0">
        <w:rPr>
          <w:bCs/>
          <w:color w:val="000000" w:themeColor="text1"/>
          <w:szCs w:val="28"/>
        </w:rPr>
        <w:t xml:space="preserve">7) </w:t>
      </w:r>
      <w:r w:rsidR="004C1D42" w:rsidRPr="00147EB0">
        <w:rPr>
          <w:bCs/>
          <w:color w:val="000000" w:themeColor="text1"/>
          <w:szCs w:val="28"/>
        </w:rPr>
        <w:t xml:space="preserve">дата почтового штемпеля </w:t>
      </w:r>
      <w:r w:rsidR="004C1D42" w:rsidRPr="00147EB0">
        <w:rPr>
          <w:color w:val="000000" w:themeColor="text1"/>
          <w:szCs w:val="28"/>
        </w:rPr>
        <w:t xml:space="preserve">– </w:t>
      </w:r>
      <w:r w:rsidR="004C1D42" w:rsidRPr="00147EB0">
        <w:rPr>
          <w:rStyle w:val="s1"/>
          <w:b w:val="0"/>
          <w:color w:val="000000" w:themeColor="text1"/>
          <w:sz w:val="28"/>
          <w:szCs w:val="28"/>
        </w:rPr>
        <w:t>дата почтового штемпеля, проставленного почтовой или иной организацией связи.</w:t>
      </w:r>
    </w:p>
    <w:p w:rsidR="004C1D42" w:rsidRPr="00147EB0" w:rsidRDefault="004C1D42" w:rsidP="004C1D42">
      <w:pPr>
        <w:ind w:firstLine="708"/>
        <w:jc w:val="both"/>
        <w:rPr>
          <w:color w:val="000000" w:themeColor="text1"/>
          <w:sz w:val="28"/>
          <w:szCs w:val="28"/>
        </w:rPr>
      </w:pPr>
      <w:r w:rsidRPr="00147EB0">
        <w:rPr>
          <w:color w:val="000000" w:themeColor="text1"/>
          <w:sz w:val="28"/>
          <w:szCs w:val="28"/>
        </w:rPr>
        <w:t>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p w:rsidR="004C1D42" w:rsidRPr="00147EB0" w:rsidRDefault="004C1D42" w:rsidP="004C1D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4C1D42" w:rsidRPr="00147EB0" w:rsidRDefault="004C1D42" w:rsidP="004C1D4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D55847" w:rsidRPr="00147EB0" w:rsidRDefault="004C1D42" w:rsidP="00023F1F">
      <w:pPr>
        <w:jc w:val="center"/>
        <w:rPr>
          <w:b/>
          <w:color w:val="000000" w:themeColor="text1"/>
          <w:sz w:val="28"/>
        </w:rPr>
      </w:pPr>
      <w:r w:rsidRPr="00147EB0">
        <w:rPr>
          <w:b/>
          <w:bCs/>
          <w:color w:val="000000" w:themeColor="text1"/>
          <w:sz w:val="28"/>
          <w:szCs w:val="28"/>
        </w:rPr>
        <w:lastRenderedPageBreak/>
        <w:t>Глава 3</w:t>
      </w:r>
      <w:r w:rsidRPr="00147EB0">
        <w:rPr>
          <w:bCs/>
          <w:color w:val="000000" w:themeColor="text1"/>
          <w:sz w:val="28"/>
          <w:szCs w:val="28"/>
        </w:rPr>
        <w:t>.</w:t>
      </w:r>
      <w:r w:rsidRPr="00147EB0">
        <w:rPr>
          <w:b/>
          <w:bCs/>
          <w:color w:val="000000" w:themeColor="text1"/>
          <w:sz w:val="28"/>
          <w:szCs w:val="28"/>
        </w:rPr>
        <w:t xml:space="preserve"> Пояснение по заполнению формы 400.01 – Облагаемые операции по спирту и (или) </w:t>
      </w:r>
      <w:r w:rsidR="00D55847" w:rsidRPr="00147EB0">
        <w:rPr>
          <w:b/>
          <w:color w:val="000000" w:themeColor="text1"/>
          <w:sz w:val="28"/>
        </w:rPr>
        <w:t>вин</w:t>
      </w:r>
      <w:r w:rsidR="002C234B" w:rsidRPr="00147EB0">
        <w:rPr>
          <w:b/>
          <w:color w:val="000000" w:themeColor="text1"/>
          <w:sz w:val="28"/>
        </w:rPr>
        <w:t>у</w:t>
      </w:r>
      <w:r w:rsidR="00D55847" w:rsidRPr="00147EB0">
        <w:rPr>
          <w:b/>
          <w:color w:val="000000" w:themeColor="text1"/>
          <w:sz w:val="28"/>
        </w:rPr>
        <w:t xml:space="preserve"> наливом</w:t>
      </w:r>
    </w:p>
    <w:p w:rsidR="00023F1F" w:rsidRPr="00147EB0" w:rsidRDefault="00023F1F" w:rsidP="00023F1F">
      <w:pPr>
        <w:jc w:val="center"/>
        <w:rPr>
          <w:color w:val="000000" w:themeColor="text1"/>
          <w:sz w:val="28"/>
        </w:rPr>
      </w:pPr>
    </w:p>
    <w:p w:rsidR="004C1D42" w:rsidRPr="00147EB0" w:rsidRDefault="001D06D4" w:rsidP="001D06D4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19. </w:t>
      </w:r>
      <w:r w:rsidR="004C1D42" w:rsidRPr="00147EB0">
        <w:rPr>
          <w:color w:val="000000" w:themeColor="text1"/>
          <w:szCs w:val="28"/>
        </w:rPr>
        <w:t xml:space="preserve">Данная форма предназначена для детального отражения информации об облагаемых операциях по всем видам спирта и </w:t>
      </w:r>
      <w:r w:rsidR="00D55847" w:rsidRPr="00147EB0">
        <w:rPr>
          <w:color w:val="000000" w:themeColor="text1"/>
        </w:rPr>
        <w:t>вина наливом</w:t>
      </w:r>
      <w:r w:rsidR="004C1D42" w:rsidRPr="00147EB0">
        <w:rPr>
          <w:color w:val="000000" w:themeColor="text1"/>
          <w:szCs w:val="28"/>
        </w:rPr>
        <w:t xml:space="preserve"> собственного производства и заполняется следующими налогоплательщиками:</w:t>
      </w:r>
    </w:p>
    <w:p w:rsidR="004C1D42" w:rsidRPr="00147EB0" w:rsidRDefault="004C1D42" w:rsidP="004C1D42">
      <w:pPr>
        <w:pStyle w:val="af1"/>
        <w:widowControl w:val="0"/>
        <w:tabs>
          <w:tab w:val="left" w:pos="72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производителями спирта и (или) </w:t>
      </w:r>
      <w:r w:rsidR="00D55847" w:rsidRPr="00147EB0">
        <w:rPr>
          <w:color w:val="000000" w:themeColor="text1"/>
        </w:rPr>
        <w:t>вина наливом</w:t>
      </w:r>
      <w:r w:rsidRPr="00147EB0">
        <w:rPr>
          <w:color w:val="000000" w:themeColor="text1"/>
          <w:szCs w:val="28"/>
        </w:rPr>
        <w:t>;</w:t>
      </w:r>
    </w:p>
    <w:p w:rsidR="004C1D42" w:rsidRPr="00147EB0" w:rsidRDefault="004C1D42" w:rsidP="004C1D42">
      <w:pPr>
        <w:pStyle w:val="af1"/>
        <w:widowControl w:val="0"/>
        <w:tabs>
          <w:tab w:val="left" w:pos="72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осуществляющими реализацию конкурсной массы спирта и (или) </w:t>
      </w:r>
      <w:r w:rsidR="00D55847" w:rsidRPr="00147EB0">
        <w:rPr>
          <w:color w:val="000000" w:themeColor="text1"/>
        </w:rPr>
        <w:t>вина наливом</w:t>
      </w:r>
      <w:r w:rsidRPr="00147EB0">
        <w:rPr>
          <w:color w:val="000000" w:themeColor="text1"/>
          <w:szCs w:val="28"/>
        </w:rPr>
        <w:t>;</w:t>
      </w:r>
    </w:p>
    <w:p w:rsidR="004C1D42" w:rsidRPr="00147EB0" w:rsidRDefault="004C1D42" w:rsidP="004C1D42">
      <w:pPr>
        <w:pStyle w:val="af1"/>
        <w:widowControl w:val="0"/>
        <w:tabs>
          <w:tab w:val="left" w:pos="72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proofErr w:type="gramStart"/>
      <w:r w:rsidRPr="00147EB0">
        <w:rPr>
          <w:color w:val="000000" w:themeColor="text1"/>
          <w:szCs w:val="28"/>
        </w:rPr>
        <w:t>осуществившими</w:t>
      </w:r>
      <w:proofErr w:type="gramEnd"/>
      <w:r w:rsidRPr="00147EB0">
        <w:rPr>
          <w:color w:val="000000" w:themeColor="text1"/>
          <w:szCs w:val="28"/>
        </w:rPr>
        <w:t xml:space="preserve"> нецелевое использование спирта, приобретенного для производства лечебных и фармацевтических препаратов и оказания медицинских услуг, а также приобретшими спирт и </w:t>
      </w:r>
      <w:r w:rsidR="00D55847" w:rsidRPr="00147EB0">
        <w:rPr>
          <w:color w:val="000000" w:themeColor="text1"/>
        </w:rPr>
        <w:t>вина наливом</w:t>
      </w:r>
      <w:r w:rsidRPr="00147EB0">
        <w:rPr>
          <w:color w:val="000000" w:themeColor="text1"/>
          <w:szCs w:val="28"/>
        </w:rPr>
        <w:t xml:space="preserve"> с акцизом по ставке ниже базовой и использовавшими его не для производства алкогольной продукции.</w:t>
      </w:r>
    </w:p>
    <w:p w:rsidR="004C1D42" w:rsidRPr="00147EB0" w:rsidRDefault="001D06D4" w:rsidP="001D06D4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20. </w:t>
      </w:r>
      <w:r w:rsidR="004C1D42" w:rsidRPr="00147EB0">
        <w:rPr>
          <w:color w:val="000000" w:themeColor="text1"/>
          <w:szCs w:val="28"/>
        </w:rPr>
        <w:t>На каждый вид продукции составляется отдельная страница.</w:t>
      </w:r>
    </w:p>
    <w:p w:rsidR="004C1D42" w:rsidRPr="00147EB0" w:rsidRDefault="001D06D4" w:rsidP="001D06D4">
      <w:pPr>
        <w:pStyle w:val="af1"/>
        <w:widowControl w:val="0"/>
        <w:tabs>
          <w:tab w:val="left" w:pos="0"/>
          <w:tab w:val="num" w:pos="1276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21. </w:t>
      </w:r>
      <w:r w:rsidR="004C1D42" w:rsidRPr="00147EB0">
        <w:rPr>
          <w:color w:val="000000" w:themeColor="text1"/>
          <w:szCs w:val="28"/>
        </w:rPr>
        <w:t xml:space="preserve">В разделе «Облагаемые операции по спирту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>»:</w:t>
      </w:r>
    </w:p>
    <w:p w:rsidR="004C1D42" w:rsidRPr="00147EB0" w:rsidRDefault="001D06D4" w:rsidP="001D06D4">
      <w:pPr>
        <w:pStyle w:val="3"/>
        <w:tabs>
          <w:tab w:val="num" w:pos="1134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графе А указывается размер налоговой базы (литр);</w:t>
      </w:r>
    </w:p>
    <w:p w:rsidR="004C1D42" w:rsidRPr="00147EB0" w:rsidRDefault="001D06D4" w:rsidP="001D06D4">
      <w:pPr>
        <w:pStyle w:val="3"/>
        <w:tabs>
          <w:tab w:val="left" w:pos="108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графе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ставка акциза;</w:t>
      </w:r>
    </w:p>
    <w:p w:rsidR="004C1D42" w:rsidRPr="00147EB0" w:rsidRDefault="001D06D4" w:rsidP="001D06D4">
      <w:pPr>
        <w:pStyle w:val="3"/>
        <w:tabs>
          <w:tab w:val="left" w:pos="0"/>
          <w:tab w:val="num" w:pos="1134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>в графе С указывается сумма акциза, исчисленного в соответствии со статьей 472 Налогового кодекса;</w:t>
      </w:r>
    </w:p>
    <w:p w:rsidR="004C1D42" w:rsidRPr="00147EB0" w:rsidRDefault="001D06D4" w:rsidP="001D06D4">
      <w:pPr>
        <w:pStyle w:val="3"/>
        <w:tabs>
          <w:tab w:val="left" w:pos="0"/>
          <w:tab w:val="num" w:pos="1134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400.01.001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вид продукции;</w:t>
      </w:r>
    </w:p>
    <w:p w:rsidR="004C1D42" w:rsidRPr="00147EB0" w:rsidRDefault="001D06D4" w:rsidP="001D06D4">
      <w:pPr>
        <w:pStyle w:val="3"/>
        <w:tabs>
          <w:tab w:val="left" w:pos="0"/>
          <w:tab w:val="num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400.01.001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соответствующий код бюджетной классификации;</w:t>
      </w:r>
    </w:p>
    <w:p w:rsidR="004C1D42" w:rsidRPr="00147EB0" w:rsidRDefault="001D06D4" w:rsidP="001D06D4">
      <w:pPr>
        <w:pStyle w:val="3"/>
        <w:tabs>
          <w:tab w:val="left" w:pos="0"/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 xml:space="preserve">в строке 400.01.002 отражаются сведения по спирту и (или) </w:t>
      </w:r>
      <w:r w:rsidR="00D55847" w:rsidRPr="00147EB0">
        <w:rPr>
          <w:color w:val="000000" w:themeColor="text1"/>
        </w:rPr>
        <w:t>вин</w:t>
      </w:r>
      <w:r w:rsidR="00550143" w:rsidRPr="00147EB0">
        <w:rPr>
          <w:color w:val="000000" w:themeColor="text1"/>
        </w:rPr>
        <w:t>у</w:t>
      </w:r>
      <w:r w:rsidR="00D55847" w:rsidRPr="00147EB0">
        <w:rPr>
          <w:color w:val="000000" w:themeColor="text1"/>
        </w:rPr>
        <w:t xml:space="preserve"> наливом</w:t>
      </w:r>
      <w:r w:rsidR="004C1D42" w:rsidRPr="00147EB0">
        <w:rPr>
          <w:color w:val="000000" w:themeColor="text1"/>
          <w:szCs w:val="28"/>
        </w:rPr>
        <w:t>, реализуемому для производства алкогольной продукции;</w:t>
      </w:r>
      <w:r w:rsidR="00D55847" w:rsidRPr="00147EB0">
        <w:rPr>
          <w:color w:val="000000" w:themeColor="text1"/>
          <w:szCs w:val="28"/>
        </w:rPr>
        <w:t xml:space="preserve"> </w:t>
      </w:r>
    </w:p>
    <w:p w:rsidR="004C1D42" w:rsidRPr="00147EB0" w:rsidRDefault="001D06D4" w:rsidP="001D06D4">
      <w:pPr>
        <w:pStyle w:val="3"/>
        <w:tabs>
          <w:tab w:val="left" w:pos="0"/>
          <w:tab w:val="num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C1D42" w:rsidRPr="00147EB0">
        <w:rPr>
          <w:color w:val="000000" w:themeColor="text1"/>
          <w:szCs w:val="28"/>
        </w:rPr>
        <w:t>в строке 400.01.003 отражаются сведения по спирту и (или), реализуемому не для производства алкогольной продукции.</w:t>
      </w:r>
    </w:p>
    <w:p w:rsidR="004C1D42" w:rsidRPr="00147EB0" w:rsidRDefault="004C1D42" w:rsidP="004C1D42">
      <w:pPr>
        <w:pStyle w:val="3"/>
        <w:tabs>
          <w:tab w:val="left" w:pos="993"/>
          <w:tab w:val="left" w:pos="1134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В данной строке не отражаются сведения о реализации спирта и (или) </w:t>
      </w:r>
      <w:r w:rsidR="00D55847" w:rsidRPr="00147EB0">
        <w:rPr>
          <w:color w:val="000000" w:themeColor="text1"/>
        </w:rPr>
        <w:t>вина наливом</w:t>
      </w:r>
      <w:r w:rsidRPr="00147EB0">
        <w:rPr>
          <w:color w:val="000000" w:themeColor="text1"/>
          <w:szCs w:val="28"/>
        </w:rPr>
        <w:t xml:space="preserve"> производителям алкогольной продукции, а также сведения о реализации спирта для производства лечебных и фармацевтических препарат</w:t>
      </w:r>
      <w:r w:rsidR="006251D3" w:rsidRPr="00147EB0">
        <w:rPr>
          <w:color w:val="000000" w:themeColor="text1"/>
          <w:szCs w:val="28"/>
        </w:rPr>
        <w:t>ов и оказания медицинских услуг;</w:t>
      </w:r>
      <w:r w:rsidR="00D55847" w:rsidRPr="00147EB0">
        <w:rPr>
          <w:color w:val="000000" w:themeColor="text1"/>
          <w:szCs w:val="28"/>
        </w:rPr>
        <w:t xml:space="preserve"> </w:t>
      </w:r>
    </w:p>
    <w:p w:rsidR="004C1D42" w:rsidRPr="00147EB0" w:rsidRDefault="002C234B" w:rsidP="001D06D4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8)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400.01.004 отражаются сведения по спирту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>, используемому для собс</w:t>
      </w:r>
      <w:r w:rsidR="006251D3" w:rsidRPr="00147EB0">
        <w:rPr>
          <w:color w:val="000000" w:themeColor="text1"/>
          <w:szCs w:val="28"/>
        </w:rPr>
        <w:t>твенных производственных нужд</w:t>
      </w:r>
      <w:r w:rsidR="006251D3" w:rsidRPr="00147EB0">
        <w:rPr>
          <w:color w:val="000000" w:themeColor="text1"/>
          <w:szCs w:val="28"/>
          <w:lang w:val="kk-KZ"/>
        </w:rPr>
        <w:t>;</w:t>
      </w:r>
      <w:r w:rsidR="00D55847" w:rsidRPr="00147EB0">
        <w:rPr>
          <w:color w:val="000000" w:themeColor="text1"/>
          <w:szCs w:val="28"/>
        </w:rPr>
        <w:t xml:space="preserve"> </w:t>
      </w:r>
    </w:p>
    <w:p w:rsidR="004C1D42" w:rsidRPr="00147EB0" w:rsidRDefault="002C234B" w:rsidP="001D06D4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9)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400.01.005 отражаются сведения по спирту и (или) ви</w:t>
      </w:r>
      <w:r w:rsidR="00BF4C1F" w:rsidRPr="00147EB0">
        <w:rPr>
          <w:color w:val="000000" w:themeColor="text1"/>
          <w:szCs w:val="28"/>
        </w:rPr>
        <w:t>н</w:t>
      </w:r>
      <w:r w:rsidR="008F3A85" w:rsidRPr="00147EB0">
        <w:rPr>
          <w:color w:val="000000" w:themeColor="text1"/>
          <w:szCs w:val="28"/>
        </w:rPr>
        <w:t>у</w:t>
      </w:r>
      <w:r w:rsidR="00BF4C1F" w:rsidRPr="00147EB0">
        <w:rPr>
          <w:color w:val="000000" w:themeColor="text1"/>
        </w:rPr>
        <w:t xml:space="preserve"> наливом</w:t>
      </w:r>
      <w:r w:rsidR="004C1D42" w:rsidRPr="00147EB0">
        <w:rPr>
          <w:color w:val="000000" w:themeColor="text1"/>
          <w:szCs w:val="28"/>
        </w:rPr>
        <w:t>, используемому для собственного производства подакцизных товаров</w:t>
      </w:r>
      <w:r w:rsidR="006251D3" w:rsidRPr="00147EB0">
        <w:rPr>
          <w:color w:val="000000" w:themeColor="text1"/>
          <w:szCs w:val="28"/>
          <w:lang w:val="kk-KZ"/>
        </w:rPr>
        <w:t>;</w:t>
      </w:r>
    </w:p>
    <w:p w:rsidR="004C1D42" w:rsidRPr="00147EB0" w:rsidRDefault="002C234B" w:rsidP="001D06D4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10)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400.01.006 отражаются сведения по спирту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>, отпускаемому на переработку на давальческой основе</w:t>
      </w:r>
      <w:r w:rsidR="006251D3" w:rsidRPr="00147EB0">
        <w:rPr>
          <w:color w:val="000000" w:themeColor="text1"/>
          <w:szCs w:val="28"/>
        </w:rPr>
        <w:t>;</w:t>
      </w:r>
      <w:r w:rsidR="00D55847" w:rsidRPr="00147EB0">
        <w:rPr>
          <w:color w:val="000000" w:themeColor="text1"/>
          <w:szCs w:val="28"/>
        </w:rPr>
        <w:t xml:space="preserve"> </w:t>
      </w:r>
    </w:p>
    <w:p w:rsidR="004C1D42" w:rsidRPr="00147EB0" w:rsidRDefault="002C234B" w:rsidP="001D06D4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11)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400.01.007 отражаются сведения по спирту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>, передаваемому в качестве взноса в уставный капитал</w:t>
      </w:r>
      <w:r w:rsidR="006251D3" w:rsidRPr="00147EB0">
        <w:rPr>
          <w:color w:val="000000" w:themeColor="text1"/>
          <w:szCs w:val="28"/>
        </w:rPr>
        <w:t>;</w:t>
      </w:r>
      <w:r w:rsidR="00D55847" w:rsidRPr="00147EB0">
        <w:rPr>
          <w:color w:val="000000" w:themeColor="text1"/>
          <w:szCs w:val="28"/>
        </w:rPr>
        <w:t xml:space="preserve"> </w:t>
      </w:r>
    </w:p>
    <w:p w:rsidR="004C1D42" w:rsidRPr="00147EB0" w:rsidRDefault="002C234B" w:rsidP="001D06D4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12)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400.01.008 отражаются сведения по спирту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>, который использован при натуральной оплате</w:t>
      </w:r>
      <w:r w:rsidR="006251D3" w:rsidRPr="00147EB0">
        <w:rPr>
          <w:color w:val="000000" w:themeColor="text1"/>
          <w:szCs w:val="28"/>
        </w:rPr>
        <w:t>;</w:t>
      </w:r>
    </w:p>
    <w:p w:rsidR="004C1D42" w:rsidRPr="00147EB0" w:rsidRDefault="002C234B" w:rsidP="001D06D4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13)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400.01.009 отражаются сведения по спирту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>, отгружаемому своим структурным подразделениям</w:t>
      </w:r>
      <w:r w:rsidR="006251D3" w:rsidRPr="00147EB0">
        <w:rPr>
          <w:color w:val="000000" w:themeColor="text1"/>
          <w:szCs w:val="28"/>
        </w:rPr>
        <w:t>;</w:t>
      </w:r>
      <w:r w:rsidR="00D55847" w:rsidRPr="00147EB0">
        <w:rPr>
          <w:color w:val="000000" w:themeColor="text1"/>
          <w:szCs w:val="28"/>
        </w:rPr>
        <w:t xml:space="preserve"> </w:t>
      </w:r>
    </w:p>
    <w:p w:rsidR="004C1D42" w:rsidRPr="00147EB0" w:rsidRDefault="002C234B" w:rsidP="001D06D4">
      <w:pPr>
        <w:pStyle w:val="3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lastRenderedPageBreak/>
        <w:t>14)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400.01.010 отражаются сведения по реализации конкурсной массы</w:t>
      </w:r>
      <w:r w:rsidR="006251D3" w:rsidRPr="00147EB0">
        <w:rPr>
          <w:color w:val="000000" w:themeColor="text1"/>
          <w:szCs w:val="28"/>
        </w:rPr>
        <w:t>;</w:t>
      </w:r>
    </w:p>
    <w:p w:rsidR="004C1D42" w:rsidRPr="00147EB0" w:rsidRDefault="002C234B" w:rsidP="001D06D4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15)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400.01.011 отражаются сведения по спирту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 xml:space="preserve">, перемещенному производителем спирта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 xml:space="preserve"> с указанного в лицензии адреса производства</w:t>
      </w:r>
      <w:r w:rsidR="006251D3" w:rsidRPr="00147EB0">
        <w:rPr>
          <w:color w:val="000000" w:themeColor="text1"/>
          <w:szCs w:val="28"/>
        </w:rPr>
        <w:t>;</w:t>
      </w:r>
    </w:p>
    <w:p w:rsidR="004C1D42" w:rsidRPr="00147EB0" w:rsidRDefault="002C234B" w:rsidP="003D24E8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16)</w:t>
      </w:r>
      <w:r w:rsidR="001D06D4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400.01.012 отражаются сведения по спирту и (или) </w:t>
      </w:r>
      <w:r w:rsidR="00D55847" w:rsidRPr="00147EB0">
        <w:rPr>
          <w:color w:val="000000" w:themeColor="text1"/>
        </w:rPr>
        <w:t>вину наливом</w:t>
      </w:r>
      <w:r w:rsidR="004C1D42" w:rsidRPr="00147EB0">
        <w:rPr>
          <w:color w:val="000000" w:themeColor="text1"/>
          <w:szCs w:val="28"/>
        </w:rPr>
        <w:t>, в отношении которого установлен факт его порчи или утраты</w:t>
      </w:r>
      <w:r w:rsidR="006251D3" w:rsidRPr="00147EB0">
        <w:rPr>
          <w:color w:val="000000" w:themeColor="text1"/>
          <w:szCs w:val="28"/>
        </w:rPr>
        <w:t>;</w:t>
      </w:r>
      <w:r w:rsidR="00D55847" w:rsidRPr="00147EB0">
        <w:rPr>
          <w:color w:val="000000" w:themeColor="text1"/>
          <w:szCs w:val="28"/>
        </w:rPr>
        <w:t xml:space="preserve"> </w:t>
      </w:r>
    </w:p>
    <w:p w:rsidR="004C1D42" w:rsidRPr="00147EB0" w:rsidRDefault="002C234B" w:rsidP="003D24E8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17)</w:t>
      </w:r>
      <w:r w:rsidR="003D24E8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400.01.013 отражаются сведения по спирту, приобретенному для производства алкогольной продукции, а также производства лечебных и фармацевтических препаратов и оказания медицинских услуг, но использованному не по назначению</w:t>
      </w:r>
      <w:r w:rsidR="006251D3" w:rsidRPr="00147EB0">
        <w:rPr>
          <w:color w:val="000000" w:themeColor="text1"/>
          <w:szCs w:val="28"/>
        </w:rPr>
        <w:t>;</w:t>
      </w:r>
    </w:p>
    <w:p w:rsidR="004C1D42" w:rsidRPr="00147EB0" w:rsidRDefault="002C234B" w:rsidP="003D24E8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18)</w:t>
      </w:r>
      <w:r w:rsidR="003D24E8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400.01.014 отражаются суммы акциза, уплаченного поставщикам спирта и (или) </w:t>
      </w:r>
      <w:r w:rsidR="00D55847" w:rsidRPr="00147EB0">
        <w:rPr>
          <w:color w:val="000000" w:themeColor="text1"/>
        </w:rPr>
        <w:t>вина наливом</w:t>
      </w:r>
      <w:r w:rsidR="004C1D42" w:rsidRPr="00147EB0">
        <w:rPr>
          <w:color w:val="000000" w:themeColor="text1"/>
          <w:szCs w:val="28"/>
        </w:rPr>
        <w:t xml:space="preserve"> при приобретении для производства алкогольной продукции</w:t>
      </w:r>
      <w:r w:rsidR="006251D3" w:rsidRPr="00147EB0">
        <w:rPr>
          <w:color w:val="000000" w:themeColor="text1"/>
          <w:szCs w:val="28"/>
        </w:rPr>
        <w:t>.</w:t>
      </w:r>
    </w:p>
    <w:p w:rsidR="004C1D42" w:rsidRPr="00147EB0" w:rsidRDefault="004C1D42" w:rsidP="004C1D42">
      <w:pPr>
        <w:pStyle w:val="3"/>
        <w:tabs>
          <w:tab w:val="left" w:pos="993"/>
          <w:tab w:val="left" w:pos="1134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Строка 400.01.014 заполняется </w:t>
      </w:r>
      <w:r w:rsidR="00A84038" w:rsidRPr="00147EB0">
        <w:rPr>
          <w:color w:val="000000" w:themeColor="text1"/>
          <w:szCs w:val="28"/>
        </w:rPr>
        <w:t>при заполнении</w:t>
      </w:r>
      <w:r w:rsidRPr="00147EB0">
        <w:rPr>
          <w:color w:val="000000" w:themeColor="text1"/>
          <w:szCs w:val="28"/>
        </w:rPr>
        <w:t xml:space="preserve"> строки 400.01.013. Строка заполняется на основании платежных документов, подтверждающих оплату акциза поставщику спирта и (или) </w:t>
      </w:r>
      <w:r w:rsidR="00D55847" w:rsidRPr="00147EB0">
        <w:rPr>
          <w:color w:val="000000" w:themeColor="text1"/>
        </w:rPr>
        <w:t>вин</w:t>
      </w:r>
      <w:r w:rsidR="00184835" w:rsidRPr="00147EB0">
        <w:rPr>
          <w:color w:val="000000" w:themeColor="text1"/>
        </w:rPr>
        <w:t>а</w:t>
      </w:r>
      <w:r w:rsidR="00D55847" w:rsidRPr="00147EB0">
        <w:rPr>
          <w:color w:val="000000" w:themeColor="text1"/>
        </w:rPr>
        <w:t xml:space="preserve"> наливом</w:t>
      </w:r>
      <w:r w:rsidR="006251D3" w:rsidRPr="00147EB0">
        <w:rPr>
          <w:color w:val="000000" w:themeColor="text1"/>
          <w:szCs w:val="28"/>
        </w:rPr>
        <w:t>;</w:t>
      </w:r>
    </w:p>
    <w:p w:rsidR="004C1D42" w:rsidRPr="00147EB0" w:rsidRDefault="002C234B" w:rsidP="003D24E8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19)</w:t>
      </w:r>
      <w:r w:rsidR="003D24E8"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</w:rPr>
        <w:t>в</w:t>
      </w:r>
      <w:r w:rsidR="004C1D42" w:rsidRPr="00147EB0">
        <w:rPr>
          <w:color w:val="000000" w:themeColor="text1"/>
          <w:szCs w:val="28"/>
        </w:rPr>
        <w:t xml:space="preserve"> строке 400.01.015 отражается итоговая сумма исчисленного акциза по облагаемым операциям по подакцизной продукции, которая определяется как сумма строк с 400.01.001</w:t>
      </w:r>
      <w:proofErr w:type="gramStart"/>
      <w:r w:rsidR="004C1D42" w:rsidRPr="00147EB0">
        <w:rPr>
          <w:color w:val="000000" w:themeColor="text1"/>
          <w:szCs w:val="28"/>
        </w:rPr>
        <w:t xml:space="preserve"> С</w:t>
      </w:r>
      <w:proofErr w:type="gramEnd"/>
      <w:r w:rsidR="004C1D42" w:rsidRPr="00147EB0">
        <w:rPr>
          <w:color w:val="000000" w:themeColor="text1"/>
          <w:szCs w:val="28"/>
        </w:rPr>
        <w:t xml:space="preserve"> по 400.01.013 С за минусом строки 400.01.014.</w:t>
      </w:r>
    </w:p>
    <w:p w:rsidR="004C1D42" w:rsidRPr="00147EB0" w:rsidRDefault="004C1D42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Сумма строк 400.01.015 по всем страницам формы 400.01 переносится в строку 400.00.001 декларации.</w:t>
      </w:r>
    </w:p>
    <w:p w:rsidR="004C1D42" w:rsidRPr="00147EB0" w:rsidRDefault="004C1D42" w:rsidP="004C1D42">
      <w:pPr>
        <w:pStyle w:val="af1"/>
        <w:widowControl w:val="0"/>
        <w:tabs>
          <w:tab w:val="left" w:pos="0"/>
          <w:tab w:val="left" w:pos="1260"/>
        </w:tabs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left" w:pos="0"/>
          <w:tab w:val="left" w:pos="1260"/>
        </w:tabs>
        <w:rPr>
          <w:color w:val="000000" w:themeColor="text1"/>
          <w:szCs w:val="28"/>
        </w:rPr>
      </w:pPr>
    </w:p>
    <w:p w:rsidR="004C1D42" w:rsidRPr="00147EB0" w:rsidRDefault="004C1D42" w:rsidP="00AB026A">
      <w:pPr>
        <w:pStyle w:val="af1"/>
        <w:widowControl w:val="0"/>
        <w:ind w:firstLine="0"/>
        <w:jc w:val="center"/>
        <w:rPr>
          <w:b/>
          <w:bCs/>
          <w:color w:val="000000" w:themeColor="text1"/>
          <w:szCs w:val="28"/>
        </w:rPr>
      </w:pPr>
      <w:r w:rsidRPr="00147EB0">
        <w:rPr>
          <w:b/>
          <w:bCs/>
          <w:color w:val="000000" w:themeColor="text1"/>
          <w:szCs w:val="28"/>
        </w:rPr>
        <w:t xml:space="preserve">Глава 4. Пояснение по заполнению формы 400.02 – Облагаемые операции по алкогольной продукции, </w:t>
      </w:r>
      <w:r w:rsidRPr="00147EB0">
        <w:rPr>
          <w:b/>
          <w:color w:val="000000" w:themeColor="text1"/>
          <w:szCs w:val="28"/>
        </w:rPr>
        <w:t>а также спиртосодержащей продукции медицинского назначения, зарегистрированной в соответствии с законодательством Республики Казахстан в качестве лекарственного средства</w:t>
      </w:r>
    </w:p>
    <w:p w:rsidR="004C1D42" w:rsidRPr="00147EB0" w:rsidRDefault="004C1D42" w:rsidP="004C1D42">
      <w:pPr>
        <w:pStyle w:val="af1"/>
        <w:widowControl w:val="0"/>
        <w:ind w:firstLine="720"/>
        <w:rPr>
          <w:bCs/>
          <w:color w:val="000000" w:themeColor="text1"/>
          <w:szCs w:val="28"/>
        </w:rPr>
      </w:pPr>
    </w:p>
    <w:p w:rsidR="004C1D42" w:rsidRPr="00147EB0" w:rsidRDefault="002C234B" w:rsidP="003D24E8">
      <w:pPr>
        <w:pStyle w:val="af1"/>
        <w:widowControl w:val="0"/>
        <w:tabs>
          <w:tab w:val="left" w:pos="0"/>
          <w:tab w:val="left" w:pos="567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22</w:t>
      </w:r>
      <w:r w:rsidR="003D24E8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Данная форма предназначена для отражения информации об облагаемых операциях, совершенных в течение налогового периода по алкогольной продукции (за исключением</w:t>
      </w:r>
      <w:r w:rsidR="00550143" w:rsidRPr="00147EB0">
        <w:rPr>
          <w:color w:val="000000" w:themeColor="text1"/>
          <w:szCs w:val="28"/>
        </w:rPr>
        <w:t xml:space="preserve"> </w:t>
      </w:r>
      <w:r w:rsidR="00550143" w:rsidRPr="00147EB0">
        <w:rPr>
          <w:color w:val="000000" w:themeColor="text1"/>
        </w:rPr>
        <w:t>вина наливом</w:t>
      </w:r>
      <w:r w:rsidR="004C1D42" w:rsidRPr="00147EB0">
        <w:rPr>
          <w:color w:val="000000" w:themeColor="text1"/>
          <w:szCs w:val="28"/>
        </w:rPr>
        <w:t>) собственного производства.</w:t>
      </w:r>
    </w:p>
    <w:p w:rsidR="004C1D42" w:rsidRPr="00147EB0" w:rsidRDefault="002C234B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23</w:t>
      </w:r>
      <w:r w:rsidR="003D24E8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На каждый вид алкогольной продукции составляется отдельная страница.</w:t>
      </w:r>
    </w:p>
    <w:p w:rsidR="004C1D42" w:rsidRPr="00147EB0" w:rsidRDefault="002C234B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24</w:t>
      </w:r>
      <w:r w:rsidR="003D24E8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В разделе «Облагаемые операции по алкогольной продукции, а также спиртосодержащей продукции медицинского назначения, зарегистрированной в соответствии с законодательством Республики Казахстан в качестве лекарственного средства»:</w:t>
      </w:r>
    </w:p>
    <w:p w:rsidR="004C1D42" w:rsidRPr="00147EB0" w:rsidRDefault="0082081B" w:rsidP="0082081B">
      <w:pPr>
        <w:pStyle w:val="3"/>
        <w:tabs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строке 400.02.001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вид алкогольной продукции;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строке 400.02.001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соответствующий код бюджетной классификации;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lastRenderedPageBreak/>
        <w:t xml:space="preserve">3) </w:t>
      </w:r>
      <w:r w:rsidR="004C1D42" w:rsidRPr="00147EB0">
        <w:rPr>
          <w:color w:val="000000" w:themeColor="text1"/>
          <w:szCs w:val="28"/>
        </w:rPr>
        <w:t>в строке 400.02.002 указывается объем реализованной алкогольной продукции собственного производства;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400.02.003 указывается объем алкогольной продукции, переданный в качестве взноса в уставный капитал;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400.02.004 указывается объем алкогольной продукции, использованный при натуральной оплате;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>в строке 400.02.005 указывается объем алкогольной продукции, отгруженный своим структурным подразделениям;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C1D42" w:rsidRPr="00147EB0">
        <w:rPr>
          <w:color w:val="000000" w:themeColor="text1"/>
          <w:szCs w:val="28"/>
        </w:rPr>
        <w:t>в строке 400.02.006 указывается объем алкогольной продукции, использованный для собственных производственных нужд налогоплательщика;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8) </w:t>
      </w:r>
      <w:r w:rsidR="004C1D42" w:rsidRPr="00147EB0">
        <w:rPr>
          <w:color w:val="000000" w:themeColor="text1"/>
          <w:szCs w:val="28"/>
        </w:rPr>
        <w:t xml:space="preserve">в строке 400.02.007 указывается объем реализованной </w:t>
      </w:r>
      <w:r w:rsidR="004C1D42" w:rsidRPr="00147EB0">
        <w:rPr>
          <w:iCs/>
          <w:color w:val="000000" w:themeColor="text1"/>
          <w:szCs w:val="28"/>
        </w:rPr>
        <w:t>конкурсной массы</w:t>
      </w:r>
      <w:r w:rsidR="004C1D42" w:rsidRPr="00147EB0">
        <w:rPr>
          <w:color w:val="000000" w:themeColor="text1"/>
          <w:szCs w:val="28"/>
        </w:rPr>
        <w:t xml:space="preserve"> алкогольной продукции;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9) </w:t>
      </w:r>
      <w:r w:rsidR="004C1D42" w:rsidRPr="00147EB0">
        <w:rPr>
          <w:color w:val="000000" w:themeColor="text1"/>
          <w:szCs w:val="28"/>
        </w:rPr>
        <w:t>в строке 400.02.008 указывается объем перемещенной производителем с указанного в лицензии адреса производства алкогольной продукции;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10) </w:t>
      </w:r>
      <w:r w:rsidR="004C1D42" w:rsidRPr="00147EB0">
        <w:rPr>
          <w:color w:val="000000" w:themeColor="text1"/>
          <w:szCs w:val="28"/>
        </w:rPr>
        <w:t xml:space="preserve">в строке 400.02.009 указывается </w:t>
      </w:r>
      <w:r w:rsidR="00713A43" w:rsidRPr="00147EB0">
        <w:rPr>
          <w:rFonts w:eastAsia="Calibri"/>
          <w:snapToGrid/>
          <w:color w:val="000000" w:themeColor="text1"/>
          <w:szCs w:val="28"/>
          <w:lang w:eastAsia="en-US"/>
        </w:rPr>
        <w:t>корректировка на</w:t>
      </w:r>
      <w:r w:rsidR="007C075C" w:rsidRPr="00147EB0">
        <w:rPr>
          <w:rFonts w:eastAsia="Calibri"/>
          <w:snapToGrid/>
          <w:color w:val="000000" w:themeColor="text1"/>
          <w:szCs w:val="28"/>
          <w:lang w:eastAsia="en-US"/>
        </w:rPr>
        <w:t xml:space="preserve">логовой базы в соответствии с пунктом </w:t>
      </w:r>
      <w:r w:rsidR="00713A43" w:rsidRPr="00147EB0">
        <w:rPr>
          <w:rFonts w:eastAsia="Calibri"/>
          <w:snapToGrid/>
          <w:color w:val="000000" w:themeColor="text1"/>
          <w:szCs w:val="28"/>
          <w:lang w:eastAsia="en-US"/>
        </w:rPr>
        <w:t>2 ст</w:t>
      </w:r>
      <w:r w:rsidR="007C075C" w:rsidRPr="00147EB0">
        <w:rPr>
          <w:rFonts w:eastAsia="Calibri"/>
          <w:snapToGrid/>
          <w:color w:val="000000" w:themeColor="text1"/>
          <w:szCs w:val="28"/>
          <w:lang w:eastAsia="en-US"/>
        </w:rPr>
        <w:t>атьи</w:t>
      </w:r>
      <w:r w:rsidR="00713A43" w:rsidRPr="00147EB0">
        <w:rPr>
          <w:rFonts w:eastAsia="Calibri"/>
          <w:snapToGrid/>
          <w:color w:val="000000" w:themeColor="text1"/>
          <w:szCs w:val="28"/>
          <w:lang w:eastAsia="en-US"/>
        </w:rPr>
        <w:t xml:space="preserve"> 473 Налогового кодекса</w:t>
      </w:r>
      <w:r w:rsidR="004C1D42" w:rsidRPr="00147EB0">
        <w:rPr>
          <w:color w:val="000000" w:themeColor="text1"/>
          <w:szCs w:val="28"/>
        </w:rPr>
        <w:t>;</w:t>
      </w:r>
    </w:p>
    <w:p w:rsidR="003738FF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11) </w:t>
      </w:r>
      <w:r w:rsidR="003738FF" w:rsidRPr="00147EB0">
        <w:rPr>
          <w:color w:val="000000" w:themeColor="text1"/>
          <w:szCs w:val="28"/>
        </w:rPr>
        <w:t>в строке 400.02.0</w:t>
      </w:r>
      <w:r w:rsidR="007C075C" w:rsidRPr="00147EB0">
        <w:rPr>
          <w:color w:val="000000" w:themeColor="text1"/>
          <w:szCs w:val="28"/>
        </w:rPr>
        <w:t>10</w:t>
      </w:r>
      <w:r w:rsidR="003738FF" w:rsidRPr="00147EB0">
        <w:rPr>
          <w:color w:val="000000" w:themeColor="text1"/>
          <w:szCs w:val="28"/>
        </w:rPr>
        <w:t xml:space="preserve"> указывается объем алкогольной продукции, в отношении которого установлен факт порчи или утраты;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12) </w:t>
      </w:r>
      <w:r w:rsidR="004C1D42" w:rsidRPr="00147EB0">
        <w:rPr>
          <w:color w:val="000000" w:themeColor="text1"/>
          <w:szCs w:val="28"/>
        </w:rPr>
        <w:t>в строке 400.02.0</w:t>
      </w:r>
      <w:r w:rsidR="00C02984" w:rsidRPr="00147EB0">
        <w:rPr>
          <w:color w:val="000000" w:themeColor="text1"/>
          <w:szCs w:val="28"/>
        </w:rPr>
        <w:t>1</w:t>
      </w:r>
      <w:r w:rsidR="007C075C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указывается объем алкогольной продукции, включаемый в налогооблагаемую базу при порче или утрате</w:t>
      </w:r>
      <w:r w:rsidR="00130150" w:rsidRPr="00147EB0">
        <w:rPr>
          <w:color w:val="000000" w:themeColor="text1"/>
          <w:szCs w:val="28"/>
        </w:rPr>
        <w:br/>
      </w:r>
      <w:r w:rsidR="004C1D42" w:rsidRPr="00147EB0">
        <w:rPr>
          <w:color w:val="000000" w:themeColor="text1"/>
          <w:szCs w:val="28"/>
        </w:rPr>
        <w:t>учетно-контрольных марок. Итоговая сумма строки 400.02.01</w:t>
      </w:r>
      <w:r w:rsidR="003738FF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определяется как сумма строк 400.02.01</w:t>
      </w:r>
      <w:r w:rsidR="003738FF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I, 400.02.01</w:t>
      </w:r>
      <w:r w:rsidR="003738FF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II и 400.02.01</w:t>
      </w:r>
      <w:r w:rsidR="003738FF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III графы С;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13) </w:t>
      </w:r>
      <w:r w:rsidR="004C1D42" w:rsidRPr="00147EB0">
        <w:rPr>
          <w:color w:val="000000" w:themeColor="text1"/>
          <w:szCs w:val="28"/>
        </w:rPr>
        <w:t>в строках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I,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II и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III графы А указывается количество испорченных или утраченных учетно-контрольных марок;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14) </w:t>
      </w:r>
      <w:r w:rsidR="004C1D42" w:rsidRPr="00147EB0">
        <w:rPr>
          <w:color w:val="000000" w:themeColor="text1"/>
          <w:szCs w:val="28"/>
        </w:rPr>
        <w:t>в строках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I,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II и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III графы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емкость потребительской тары;</w:t>
      </w:r>
    </w:p>
    <w:p w:rsidR="004C1D42" w:rsidRPr="00147EB0" w:rsidRDefault="0082081B" w:rsidP="0082081B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15) </w:t>
      </w:r>
      <w:r w:rsidR="004C1D42" w:rsidRPr="00147EB0">
        <w:rPr>
          <w:color w:val="000000" w:themeColor="text1"/>
          <w:szCs w:val="28"/>
        </w:rPr>
        <w:t>в строках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I,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II и 400.02.01</w:t>
      </w:r>
      <w:r w:rsidR="00940101"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III графы С указывается налоговая база, исчисляемая как произведение соответствующих строк граф А и В;</w:t>
      </w:r>
    </w:p>
    <w:p w:rsidR="004C1D42" w:rsidRPr="00147EB0" w:rsidRDefault="0082081B" w:rsidP="003F40FE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16) </w:t>
      </w:r>
      <w:r w:rsidR="004C1D42" w:rsidRPr="00147EB0">
        <w:rPr>
          <w:color w:val="000000" w:themeColor="text1"/>
          <w:szCs w:val="28"/>
        </w:rPr>
        <w:t>в строке 400.02.01</w:t>
      </w:r>
      <w:r w:rsidR="00940101" w:rsidRPr="00147EB0">
        <w:rPr>
          <w:color w:val="000000" w:themeColor="text1"/>
          <w:szCs w:val="28"/>
        </w:rPr>
        <w:t>2</w:t>
      </w:r>
      <w:r w:rsidR="004C1D42" w:rsidRPr="00147EB0">
        <w:rPr>
          <w:color w:val="000000" w:themeColor="text1"/>
          <w:szCs w:val="28"/>
        </w:rPr>
        <w:t xml:space="preserve"> указывается общая сумма исчисленного акциза, определяемая как сумма строк с 400.02.002 по 400.02.01</w:t>
      </w:r>
      <w:r w:rsidR="00F97790" w:rsidRPr="00147EB0">
        <w:rPr>
          <w:color w:val="000000" w:themeColor="text1"/>
          <w:szCs w:val="28"/>
        </w:rPr>
        <w:t>0</w:t>
      </w:r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3F40FE" w:rsidP="003F40FE">
      <w:pPr>
        <w:pStyle w:val="3"/>
        <w:tabs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17) </w:t>
      </w:r>
      <w:r w:rsidR="004C1D42" w:rsidRPr="00147EB0">
        <w:rPr>
          <w:color w:val="000000" w:themeColor="text1"/>
          <w:szCs w:val="28"/>
        </w:rPr>
        <w:t>в строке 400.02.01</w:t>
      </w:r>
      <w:r w:rsidR="00940101" w:rsidRPr="00147EB0">
        <w:rPr>
          <w:color w:val="000000" w:themeColor="text1"/>
          <w:szCs w:val="28"/>
        </w:rPr>
        <w:t>3</w:t>
      </w:r>
      <w:r w:rsidR="004C1D42" w:rsidRPr="00147EB0">
        <w:rPr>
          <w:color w:val="000000" w:themeColor="text1"/>
          <w:szCs w:val="28"/>
        </w:rPr>
        <w:t xml:space="preserve"> указывается установленная ставка акциза;</w:t>
      </w:r>
    </w:p>
    <w:p w:rsidR="004C1D42" w:rsidRPr="00147EB0" w:rsidRDefault="003F40FE" w:rsidP="003F40FE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18) </w:t>
      </w:r>
      <w:r w:rsidR="004C1D42" w:rsidRPr="00147EB0">
        <w:rPr>
          <w:color w:val="000000" w:themeColor="text1"/>
          <w:szCs w:val="28"/>
        </w:rPr>
        <w:t>в строке 400.02.01</w:t>
      </w:r>
      <w:r w:rsidR="00940101" w:rsidRPr="00147EB0">
        <w:rPr>
          <w:color w:val="000000" w:themeColor="text1"/>
          <w:szCs w:val="28"/>
        </w:rPr>
        <w:t>4</w:t>
      </w:r>
      <w:r w:rsidR="004C1D42" w:rsidRPr="00147EB0">
        <w:rPr>
          <w:color w:val="000000" w:themeColor="text1"/>
          <w:szCs w:val="28"/>
        </w:rPr>
        <w:t xml:space="preserve"> указывается сумма акциза, исчисленного в соответствии со статьей 472 Налогового кодекса.</w:t>
      </w:r>
    </w:p>
    <w:p w:rsidR="004C1D42" w:rsidRPr="00147EB0" w:rsidRDefault="002C234B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25</w:t>
      </w:r>
      <w:r w:rsidR="003D24E8" w:rsidRPr="00147EB0">
        <w:rPr>
          <w:color w:val="000000" w:themeColor="text1"/>
          <w:szCs w:val="28"/>
        </w:rPr>
        <w:t xml:space="preserve">. </w:t>
      </w:r>
      <w:proofErr w:type="gramStart"/>
      <w:r w:rsidR="004C1D42" w:rsidRPr="00147EB0">
        <w:rPr>
          <w:color w:val="000000" w:themeColor="text1"/>
          <w:szCs w:val="28"/>
        </w:rPr>
        <w:t xml:space="preserve">Строки, указанные в подпунктах 3), 4), 5), 6), 7), 8), 9), 10) и 11) пункта </w:t>
      </w:r>
      <w:r w:rsidRPr="00147EB0">
        <w:rPr>
          <w:color w:val="000000" w:themeColor="text1"/>
          <w:szCs w:val="28"/>
        </w:rPr>
        <w:t>24</w:t>
      </w:r>
      <w:r w:rsidR="004C1D42" w:rsidRPr="00147EB0">
        <w:rPr>
          <w:color w:val="000000" w:themeColor="text1"/>
          <w:szCs w:val="28"/>
        </w:rPr>
        <w:t xml:space="preserve"> настоящих Правил, предназначены для отражения налоговой базы в литрах.</w:t>
      </w:r>
      <w:proofErr w:type="gramEnd"/>
    </w:p>
    <w:p w:rsidR="004C1D42" w:rsidRPr="00147EB0" w:rsidRDefault="004C1D42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Налоговая база для водки, </w:t>
      </w:r>
      <w:r w:rsidR="009F2132" w:rsidRPr="00147EB0">
        <w:rPr>
          <w:color w:val="000000" w:themeColor="text1"/>
          <w:szCs w:val="28"/>
        </w:rPr>
        <w:t xml:space="preserve">водки особой, водки с защищенным наименованием места происхождения товара, </w:t>
      </w:r>
      <w:r w:rsidRPr="00147EB0">
        <w:rPr>
          <w:color w:val="000000" w:themeColor="text1"/>
          <w:szCs w:val="28"/>
        </w:rPr>
        <w:t>ликероводочных изделий, коньяка, бренди</w:t>
      </w:r>
      <w:r w:rsidR="00B87630" w:rsidRPr="00147EB0">
        <w:rPr>
          <w:color w:val="000000" w:themeColor="text1"/>
          <w:szCs w:val="28"/>
        </w:rPr>
        <w:t xml:space="preserve">, </w:t>
      </w:r>
      <w:r w:rsidR="002E599D" w:rsidRPr="00147EB0">
        <w:rPr>
          <w:color w:val="000000" w:themeColor="text1"/>
          <w:szCs w:val="28"/>
        </w:rPr>
        <w:t>кроме спирта</w:t>
      </w:r>
      <w:r w:rsidR="00B87630" w:rsidRPr="00147EB0">
        <w:rPr>
          <w:color w:val="000000" w:themeColor="text1"/>
          <w:szCs w:val="28"/>
        </w:rPr>
        <w:t xml:space="preserve">, вина, вина наливом, пивоваренной продукции </w:t>
      </w:r>
      <w:r w:rsidRPr="00147EB0">
        <w:rPr>
          <w:color w:val="000000" w:themeColor="text1"/>
          <w:szCs w:val="28"/>
        </w:rPr>
        <w:t>рассматривается как литр 100 процентного</w:t>
      </w:r>
      <w:r w:rsidR="003438B2" w:rsidRPr="00147EB0">
        <w:rPr>
          <w:color w:val="000000" w:themeColor="text1"/>
          <w:szCs w:val="28"/>
        </w:rPr>
        <w:t xml:space="preserve"> спирта.</w:t>
      </w:r>
    </w:p>
    <w:p w:rsidR="004C1D42" w:rsidRPr="00147EB0" w:rsidRDefault="004C1D42" w:rsidP="003D24E8">
      <w:pPr>
        <w:pStyle w:val="3"/>
        <w:tabs>
          <w:tab w:val="left" w:pos="1276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Сумма строк 400.02.01</w:t>
      </w:r>
      <w:r w:rsidR="00940101" w:rsidRPr="00147EB0">
        <w:rPr>
          <w:color w:val="000000" w:themeColor="text1"/>
          <w:szCs w:val="28"/>
        </w:rPr>
        <w:t>4</w:t>
      </w:r>
      <w:r w:rsidRPr="00147EB0">
        <w:rPr>
          <w:color w:val="000000" w:themeColor="text1"/>
          <w:szCs w:val="28"/>
        </w:rPr>
        <w:t xml:space="preserve"> по всем страницам формы 400.02 переносится в </w:t>
      </w:r>
      <w:r w:rsidRPr="00147EB0">
        <w:rPr>
          <w:color w:val="000000" w:themeColor="text1"/>
          <w:szCs w:val="28"/>
        </w:rPr>
        <w:lastRenderedPageBreak/>
        <w:t>строку 400.00.002 декларации.</w:t>
      </w:r>
    </w:p>
    <w:p w:rsidR="004C1D42" w:rsidRPr="00147EB0" w:rsidRDefault="004C1D42" w:rsidP="004C1D42">
      <w:pPr>
        <w:pStyle w:val="af1"/>
        <w:widowControl w:val="0"/>
        <w:tabs>
          <w:tab w:val="left" w:pos="0"/>
          <w:tab w:val="left" w:pos="1260"/>
        </w:tabs>
        <w:ind w:firstLine="0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left" w:pos="0"/>
          <w:tab w:val="left" w:pos="1260"/>
        </w:tabs>
        <w:ind w:firstLine="0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ind w:firstLine="0"/>
        <w:jc w:val="center"/>
        <w:rPr>
          <w:b/>
          <w:color w:val="000000" w:themeColor="text1"/>
          <w:szCs w:val="28"/>
        </w:rPr>
      </w:pPr>
      <w:r w:rsidRPr="00147EB0">
        <w:rPr>
          <w:b/>
          <w:color w:val="000000" w:themeColor="text1"/>
          <w:szCs w:val="28"/>
        </w:rPr>
        <w:t>Глава 5. Пояснение по заполнению формы 400.03 – Облагаемые операции по табачным изделиям</w:t>
      </w:r>
    </w:p>
    <w:p w:rsidR="004C1D42" w:rsidRPr="00147EB0" w:rsidRDefault="004C1D42" w:rsidP="004C1D42">
      <w:pPr>
        <w:pStyle w:val="af1"/>
        <w:widowControl w:val="0"/>
        <w:tabs>
          <w:tab w:val="left" w:pos="993"/>
        </w:tabs>
        <w:ind w:firstLine="720"/>
        <w:rPr>
          <w:color w:val="000000" w:themeColor="text1"/>
          <w:szCs w:val="28"/>
        </w:rPr>
      </w:pPr>
    </w:p>
    <w:p w:rsidR="004C1D42" w:rsidRPr="00147EB0" w:rsidRDefault="002C234B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26</w:t>
      </w:r>
      <w:r w:rsidR="003D24E8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 xml:space="preserve">Данная форма предназначена для отражения информации об облагаемых операциях, совершенных в течение налогового периода по табачным изделиям собственного производства, включая сигареты с фильтром, сигареты без фильтра, папиросы, сигары, </w:t>
      </w:r>
      <w:proofErr w:type="spellStart"/>
      <w:r w:rsidR="004C1D42" w:rsidRPr="00147EB0">
        <w:rPr>
          <w:color w:val="000000" w:themeColor="text1"/>
          <w:szCs w:val="28"/>
        </w:rPr>
        <w:t>сигариллы</w:t>
      </w:r>
      <w:proofErr w:type="spellEnd"/>
      <w:r w:rsidR="004C1D42" w:rsidRPr="00147EB0">
        <w:rPr>
          <w:color w:val="000000" w:themeColor="text1"/>
          <w:szCs w:val="28"/>
        </w:rPr>
        <w:t>, табак курительный, трубочный, жевательный, сосательный, нюхательный, кальянный и прочий (далее – табак), за исключением фармацевтической продукции, содержащей никотин, упакованные в потребительскую тару и предназначенные для конечного потребления, а также по реализации конкурсной массы.</w:t>
      </w:r>
    </w:p>
    <w:p w:rsidR="004C1D42" w:rsidRPr="00147EB0" w:rsidRDefault="003D24E8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</w:t>
      </w:r>
      <w:r w:rsidR="002C234B" w:rsidRPr="00147EB0">
        <w:rPr>
          <w:color w:val="000000" w:themeColor="text1"/>
          <w:szCs w:val="28"/>
        </w:rPr>
        <w:t>7</w:t>
      </w:r>
      <w:r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При заполнении данной формы ставка акциза указывается исходя из расчета на одну штуку и/или килограмм табачных изделий. Для этого, установленную на единицу измерения табачных изделий в штуках ставку акциза необходимо разделить на 1000.</w:t>
      </w:r>
    </w:p>
    <w:p w:rsidR="004C1D42" w:rsidRPr="00147EB0" w:rsidRDefault="002C234B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28</w:t>
      </w:r>
      <w:r w:rsidR="003D24E8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На каждый вид табачных изделий составляется отдельная страница.</w:t>
      </w:r>
    </w:p>
    <w:p w:rsidR="004C1D42" w:rsidRPr="00147EB0" w:rsidRDefault="002C234B" w:rsidP="003D24E8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29</w:t>
      </w:r>
      <w:r w:rsidR="003D24E8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В разделе «Облагаемые операции по табачным изделиям»:</w:t>
      </w:r>
    </w:p>
    <w:p w:rsidR="004C1D42" w:rsidRPr="00147EB0" w:rsidRDefault="003D24E8" w:rsidP="003D24E8">
      <w:pPr>
        <w:pStyle w:val="3"/>
        <w:tabs>
          <w:tab w:val="num" w:pos="1276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строке 400.03.001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вид табачных изделий;</w:t>
      </w:r>
    </w:p>
    <w:p w:rsidR="004C1D42" w:rsidRPr="00147EB0" w:rsidRDefault="003D24E8" w:rsidP="003D24E8">
      <w:pPr>
        <w:pStyle w:val="3"/>
        <w:tabs>
          <w:tab w:val="num" w:pos="1276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строке 400.03.001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соответствующий код бюджетной классификации;</w:t>
      </w:r>
    </w:p>
    <w:p w:rsidR="004C1D42" w:rsidRPr="00147EB0" w:rsidRDefault="004C1D42" w:rsidP="004C1D42">
      <w:pPr>
        <w:pStyle w:val="3"/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3) в строке 400.03.002 указывается количество реализованных табачных изделий;</w:t>
      </w:r>
    </w:p>
    <w:p w:rsidR="004C1D42" w:rsidRPr="00147EB0" w:rsidRDefault="00A969EA" w:rsidP="00A969EA">
      <w:pPr>
        <w:pStyle w:val="3"/>
        <w:tabs>
          <w:tab w:val="num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400.03.003 указывается количество табачных изделий, переданных в качестве взноса в уставный капитал;</w:t>
      </w:r>
    </w:p>
    <w:p w:rsidR="004C1D42" w:rsidRPr="00147EB0" w:rsidRDefault="00A969EA" w:rsidP="00A969EA">
      <w:pPr>
        <w:pStyle w:val="3"/>
        <w:tabs>
          <w:tab w:val="num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400.03.004 указывается количество табачных изделий, использованных при натуральной оплате;</w:t>
      </w:r>
    </w:p>
    <w:p w:rsidR="004C1D42" w:rsidRPr="00147EB0" w:rsidRDefault="00A969EA" w:rsidP="00A969EA">
      <w:pPr>
        <w:pStyle w:val="3"/>
        <w:tabs>
          <w:tab w:val="num" w:pos="108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>в строке 400.03.005 указывается количество табачных изделий, отгруженных своим структурным подразделениям;</w:t>
      </w:r>
    </w:p>
    <w:p w:rsidR="004C1D42" w:rsidRPr="00147EB0" w:rsidRDefault="00A969EA" w:rsidP="00A969EA">
      <w:pPr>
        <w:pStyle w:val="3"/>
        <w:tabs>
          <w:tab w:val="num" w:pos="108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C1D42" w:rsidRPr="00147EB0">
        <w:rPr>
          <w:color w:val="000000" w:themeColor="text1"/>
          <w:szCs w:val="28"/>
        </w:rPr>
        <w:t>в строке 400.03.006 указывается количество табачных изделий, использованных для собственных производственных нужд и для собственного производства подакцизных товаров;</w:t>
      </w:r>
    </w:p>
    <w:p w:rsidR="004C1D42" w:rsidRPr="00147EB0" w:rsidRDefault="00A969EA" w:rsidP="00A969EA">
      <w:pPr>
        <w:pStyle w:val="3"/>
        <w:tabs>
          <w:tab w:val="num" w:pos="108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8) </w:t>
      </w:r>
      <w:r w:rsidR="004C1D42" w:rsidRPr="00147EB0">
        <w:rPr>
          <w:color w:val="000000" w:themeColor="text1"/>
          <w:szCs w:val="28"/>
        </w:rPr>
        <w:t xml:space="preserve">в строке 400.03.007 указывается количество </w:t>
      </w:r>
      <w:r w:rsidR="004C1D42" w:rsidRPr="00147EB0">
        <w:rPr>
          <w:bCs/>
          <w:color w:val="000000" w:themeColor="text1"/>
          <w:szCs w:val="28"/>
        </w:rPr>
        <w:t>реализованной конкурсной массы табачных изделий</w:t>
      </w:r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A969EA" w:rsidP="00A969EA">
      <w:pPr>
        <w:pStyle w:val="3"/>
        <w:tabs>
          <w:tab w:val="num" w:pos="108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9) </w:t>
      </w:r>
      <w:r w:rsidR="004C1D42" w:rsidRPr="00147EB0">
        <w:rPr>
          <w:color w:val="000000" w:themeColor="text1"/>
          <w:szCs w:val="28"/>
        </w:rPr>
        <w:t>в строке 400.03.008 указывается количество перемещенных производителем табачных изделий с указанного в лицензии адреса производства;</w:t>
      </w:r>
    </w:p>
    <w:p w:rsidR="004C1D42" w:rsidRPr="00147EB0" w:rsidRDefault="00A969EA" w:rsidP="00A969EA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10) </w:t>
      </w:r>
      <w:r w:rsidR="004C1D42" w:rsidRPr="00147EB0">
        <w:rPr>
          <w:color w:val="000000" w:themeColor="text1"/>
          <w:szCs w:val="28"/>
        </w:rPr>
        <w:t>в строке 400.03.008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количество табачных изделий, предназначенное для реализации на территории Республики Казахстан;</w:t>
      </w:r>
    </w:p>
    <w:p w:rsidR="004C1D42" w:rsidRPr="00147EB0" w:rsidRDefault="00A969EA" w:rsidP="00A969EA">
      <w:pPr>
        <w:pStyle w:val="3"/>
        <w:tabs>
          <w:tab w:val="left" w:pos="18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11) </w:t>
      </w:r>
      <w:r w:rsidR="004C1D42" w:rsidRPr="00147EB0">
        <w:rPr>
          <w:color w:val="000000" w:themeColor="text1"/>
          <w:szCs w:val="28"/>
        </w:rPr>
        <w:t>в строке 400.03.008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количество табачных изделий, предназначенное для реализации на экспорт;</w:t>
      </w:r>
    </w:p>
    <w:p w:rsidR="004C1D42" w:rsidRPr="00147EB0" w:rsidRDefault="00A969EA" w:rsidP="00A969EA">
      <w:pPr>
        <w:pStyle w:val="3"/>
        <w:tabs>
          <w:tab w:val="left" w:pos="18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lastRenderedPageBreak/>
        <w:t xml:space="preserve">12) </w:t>
      </w:r>
      <w:r w:rsidR="004C1D42" w:rsidRPr="00147EB0">
        <w:rPr>
          <w:color w:val="000000" w:themeColor="text1"/>
          <w:szCs w:val="28"/>
        </w:rPr>
        <w:t xml:space="preserve">в строке 400.03.009 указывается корректировка налоговой базы в соответствии с пунктом 2 статьи </w:t>
      </w:r>
      <w:r w:rsidR="003738FF" w:rsidRPr="00147EB0">
        <w:rPr>
          <w:color w:val="000000" w:themeColor="text1"/>
          <w:szCs w:val="28"/>
        </w:rPr>
        <w:t>473</w:t>
      </w:r>
      <w:r w:rsidR="004C1D42" w:rsidRPr="00147EB0">
        <w:rPr>
          <w:color w:val="000000" w:themeColor="text1"/>
          <w:szCs w:val="28"/>
        </w:rPr>
        <w:t xml:space="preserve"> Налогового Кодекса;</w:t>
      </w:r>
    </w:p>
    <w:p w:rsidR="004C1D42" w:rsidRPr="00147EB0" w:rsidRDefault="00A969EA" w:rsidP="00A969EA">
      <w:pPr>
        <w:pStyle w:val="3"/>
        <w:tabs>
          <w:tab w:val="left" w:pos="18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13) </w:t>
      </w:r>
      <w:r w:rsidR="004C1D42" w:rsidRPr="00147EB0">
        <w:rPr>
          <w:color w:val="000000" w:themeColor="text1"/>
          <w:szCs w:val="28"/>
        </w:rPr>
        <w:t>в строке 400.03.010 указывается количество табачных изделий, в отношении которых установлен факт порчи или утраты;</w:t>
      </w:r>
    </w:p>
    <w:p w:rsidR="004C1D42" w:rsidRPr="00147EB0" w:rsidRDefault="00A969EA" w:rsidP="00A969EA">
      <w:pPr>
        <w:pStyle w:val="3"/>
        <w:tabs>
          <w:tab w:val="left" w:pos="18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14) </w:t>
      </w:r>
      <w:r w:rsidR="004C1D42" w:rsidRPr="00147EB0">
        <w:rPr>
          <w:color w:val="000000" w:themeColor="text1"/>
          <w:szCs w:val="28"/>
        </w:rPr>
        <w:t xml:space="preserve">в строке 400.03.011 I указывается количество табачных изделий, включаемое в налогооблагаемую базу при порче или утрате </w:t>
      </w:r>
      <w:r w:rsidR="00184835" w:rsidRPr="00147EB0">
        <w:rPr>
          <w:color w:val="000000" w:themeColor="text1"/>
          <w:szCs w:val="28"/>
        </w:rPr>
        <w:t>средств идентификации</w:t>
      </w:r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A969EA" w:rsidP="00A969EA">
      <w:pPr>
        <w:pStyle w:val="3"/>
        <w:tabs>
          <w:tab w:val="left" w:pos="18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15) </w:t>
      </w:r>
      <w:r w:rsidR="004C1D42" w:rsidRPr="00147EB0">
        <w:rPr>
          <w:color w:val="000000" w:themeColor="text1"/>
          <w:szCs w:val="28"/>
        </w:rPr>
        <w:t xml:space="preserve">в строке 400.03.011 графы А указывается количество испорченных и утраченных </w:t>
      </w:r>
      <w:r w:rsidR="00184835" w:rsidRPr="00147EB0">
        <w:rPr>
          <w:color w:val="000000" w:themeColor="text1"/>
          <w:szCs w:val="28"/>
        </w:rPr>
        <w:t>средств идентификации</w:t>
      </w:r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A969EA" w:rsidP="00A969EA">
      <w:pPr>
        <w:pStyle w:val="3"/>
        <w:tabs>
          <w:tab w:val="left" w:pos="18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16) </w:t>
      </w:r>
      <w:r w:rsidR="004C1D42" w:rsidRPr="00147EB0">
        <w:rPr>
          <w:color w:val="000000" w:themeColor="text1"/>
          <w:szCs w:val="28"/>
        </w:rPr>
        <w:t>в строке 400.03.011 графы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количество табачных изделий в штуках, килограммах в пачке;</w:t>
      </w:r>
    </w:p>
    <w:p w:rsidR="004C1D42" w:rsidRPr="00147EB0" w:rsidRDefault="00A969EA" w:rsidP="00A969EA">
      <w:pPr>
        <w:pStyle w:val="3"/>
        <w:tabs>
          <w:tab w:val="left" w:pos="180"/>
          <w:tab w:val="num" w:pos="709"/>
          <w:tab w:val="left" w:pos="1701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17) </w:t>
      </w:r>
      <w:r w:rsidR="004C1D42" w:rsidRPr="00147EB0">
        <w:rPr>
          <w:color w:val="000000" w:themeColor="text1"/>
          <w:szCs w:val="28"/>
        </w:rPr>
        <w:t>в строке 400.03.012 указывается общий размер налоговой базы по облагаемым операциям, совершенным в течение отчетного налогового периода по табачным изделиям. Данная строка определяется как сумма</w:t>
      </w:r>
      <w:r w:rsidR="004C1D42" w:rsidRPr="00147EB0">
        <w:rPr>
          <w:color w:val="000000" w:themeColor="text1"/>
          <w:szCs w:val="28"/>
        </w:rPr>
        <w:br/>
        <w:t>строк с 400.03.002 по 400.03.011;</w:t>
      </w:r>
    </w:p>
    <w:p w:rsidR="004C1D42" w:rsidRPr="00147EB0" w:rsidRDefault="00A969EA" w:rsidP="00A969EA">
      <w:pPr>
        <w:pStyle w:val="3"/>
        <w:tabs>
          <w:tab w:val="left" w:pos="180"/>
          <w:tab w:val="num" w:pos="709"/>
          <w:tab w:val="left" w:pos="1701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18) </w:t>
      </w:r>
      <w:r w:rsidR="004C1D42" w:rsidRPr="00147EB0">
        <w:rPr>
          <w:color w:val="000000" w:themeColor="text1"/>
          <w:szCs w:val="28"/>
        </w:rPr>
        <w:t>в строке 400.03.013 указывается ставка акциза;</w:t>
      </w:r>
    </w:p>
    <w:p w:rsidR="004C1D42" w:rsidRPr="00147EB0" w:rsidRDefault="00A969EA" w:rsidP="00A969EA">
      <w:pPr>
        <w:pStyle w:val="3"/>
        <w:tabs>
          <w:tab w:val="left" w:pos="180"/>
          <w:tab w:val="num" w:pos="709"/>
          <w:tab w:val="left" w:pos="1276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19) </w:t>
      </w:r>
      <w:r w:rsidR="004C1D42" w:rsidRPr="00147EB0">
        <w:rPr>
          <w:color w:val="000000" w:themeColor="text1"/>
          <w:szCs w:val="28"/>
        </w:rPr>
        <w:t>в строке 400.03.014 указывается сумма акциза, исчисленного в соответствии со статьей 472 Налогового кодекса, определяемая как произведение строк 400.03.012 и 400.03.013;</w:t>
      </w:r>
    </w:p>
    <w:p w:rsidR="004C1D42" w:rsidRPr="00147EB0" w:rsidRDefault="00A969EA" w:rsidP="00A969EA">
      <w:pPr>
        <w:pStyle w:val="3"/>
        <w:tabs>
          <w:tab w:val="left" w:pos="180"/>
          <w:tab w:val="left" w:pos="1260"/>
          <w:tab w:val="num" w:pos="4111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20) </w:t>
      </w:r>
      <w:r w:rsidR="004C1D42" w:rsidRPr="00147EB0">
        <w:rPr>
          <w:color w:val="000000" w:themeColor="text1"/>
          <w:szCs w:val="28"/>
        </w:rPr>
        <w:t>в строке 400.03.01</w:t>
      </w:r>
      <w:r w:rsidR="00382C1D" w:rsidRPr="00147EB0">
        <w:rPr>
          <w:color w:val="000000" w:themeColor="text1"/>
          <w:szCs w:val="28"/>
        </w:rPr>
        <w:t>5</w:t>
      </w:r>
      <w:r w:rsidR="004C1D42" w:rsidRPr="00147EB0">
        <w:rPr>
          <w:color w:val="000000" w:themeColor="text1"/>
          <w:szCs w:val="28"/>
        </w:rPr>
        <w:t xml:space="preserve"> указывается сумма акциза к начислению и уплате за отчетный период, определяемая как разница между данными</w:t>
      </w:r>
      <w:r w:rsidR="004C1D42" w:rsidRPr="00147EB0">
        <w:rPr>
          <w:color w:val="000000" w:themeColor="text1"/>
          <w:szCs w:val="28"/>
        </w:rPr>
        <w:br/>
        <w:t>строк 400.03.01</w:t>
      </w:r>
      <w:r w:rsidR="00382C1D" w:rsidRPr="00147EB0">
        <w:rPr>
          <w:color w:val="000000" w:themeColor="text1"/>
          <w:szCs w:val="28"/>
        </w:rPr>
        <w:t>2</w:t>
      </w:r>
      <w:r w:rsidR="004C1D42" w:rsidRPr="00147EB0">
        <w:rPr>
          <w:color w:val="000000" w:themeColor="text1"/>
          <w:szCs w:val="28"/>
        </w:rPr>
        <w:t xml:space="preserve"> и 400.03.01</w:t>
      </w:r>
      <w:r w:rsidR="00382C1D" w:rsidRPr="00147EB0">
        <w:rPr>
          <w:color w:val="000000" w:themeColor="text1"/>
          <w:szCs w:val="28"/>
        </w:rPr>
        <w:t>4</w:t>
      </w:r>
      <w:r w:rsidR="004C1D42" w:rsidRPr="00147EB0">
        <w:rPr>
          <w:color w:val="000000" w:themeColor="text1"/>
          <w:szCs w:val="28"/>
        </w:rPr>
        <w:t>.</w:t>
      </w:r>
    </w:p>
    <w:p w:rsidR="004C1D42" w:rsidRPr="00147EB0" w:rsidRDefault="004C1D42" w:rsidP="00A969EA">
      <w:pPr>
        <w:pStyle w:val="3"/>
        <w:tabs>
          <w:tab w:val="num" w:pos="1276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Сумма строк 400.03.</w:t>
      </w:r>
      <w:r w:rsidR="00F37FA2" w:rsidRPr="00147EB0">
        <w:rPr>
          <w:color w:val="000000" w:themeColor="text1"/>
          <w:szCs w:val="28"/>
        </w:rPr>
        <w:t xml:space="preserve">015 </w:t>
      </w:r>
      <w:r w:rsidRPr="00147EB0">
        <w:rPr>
          <w:color w:val="000000" w:themeColor="text1"/>
          <w:szCs w:val="28"/>
        </w:rPr>
        <w:t>по всем страницам формы 400.03 переносится в строку 400.00.003 декларации.</w:t>
      </w:r>
    </w:p>
    <w:p w:rsidR="004C1D42" w:rsidRPr="00147EB0" w:rsidRDefault="004C1D42" w:rsidP="004C1D42">
      <w:pPr>
        <w:widowControl w:val="0"/>
        <w:rPr>
          <w:color w:val="000000" w:themeColor="text1"/>
          <w:sz w:val="28"/>
          <w:szCs w:val="28"/>
        </w:rPr>
      </w:pPr>
    </w:p>
    <w:p w:rsidR="004C1D42" w:rsidRPr="00147EB0" w:rsidRDefault="004C1D42" w:rsidP="004C1D42">
      <w:pPr>
        <w:widowControl w:val="0"/>
        <w:rPr>
          <w:color w:val="000000" w:themeColor="text1"/>
          <w:sz w:val="28"/>
          <w:szCs w:val="28"/>
        </w:rPr>
      </w:pPr>
    </w:p>
    <w:p w:rsidR="004C1D42" w:rsidRPr="00147EB0" w:rsidRDefault="004C1D42" w:rsidP="00AB026A">
      <w:pPr>
        <w:pStyle w:val="af1"/>
        <w:widowControl w:val="0"/>
        <w:ind w:firstLine="0"/>
        <w:jc w:val="center"/>
        <w:rPr>
          <w:b/>
          <w:bCs/>
          <w:color w:val="000000" w:themeColor="text1"/>
          <w:szCs w:val="28"/>
        </w:rPr>
      </w:pPr>
      <w:r w:rsidRPr="00147EB0">
        <w:rPr>
          <w:b/>
          <w:bCs/>
          <w:color w:val="000000" w:themeColor="text1"/>
          <w:szCs w:val="28"/>
        </w:rPr>
        <w:t>Глава 6. Пояснение по заполнению формы 400.04 –</w:t>
      </w:r>
      <w:r w:rsidR="00AB026A" w:rsidRPr="00147EB0">
        <w:rPr>
          <w:b/>
          <w:bCs/>
          <w:color w:val="000000" w:themeColor="text1"/>
          <w:szCs w:val="28"/>
        </w:rPr>
        <w:t xml:space="preserve"> </w:t>
      </w:r>
      <w:r w:rsidRPr="00147EB0">
        <w:rPr>
          <w:b/>
          <w:bCs/>
          <w:color w:val="000000" w:themeColor="text1"/>
          <w:szCs w:val="28"/>
        </w:rPr>
        <w:t>Облагаемые операции по сырой нефти, газовому конденсату</w:t>
      </w:r>
    </w:p>
    <w:p w:rsidR="004C1D42" w:rsidRPr="00147EB0" w:rsidRDefault="004C1D42" w:rsidP="004C1D42">
      <w:pPr>
        <w:widowControl w:val="0"/>
        <w:tabs>
          <w:tab w:val="num" w:pos="993"/>
        </w:tabs>
        <w:ind w:left="993" w:hanging="426"/>
        <w:rPr>
          <w:bCs/>
          <w:color w:val="000000" w:themeColor="text1"/>
          <w:sz w:val="28"/>
          <w:szCs w:val="28"/>
        </w:rPr>
      </w:pPr>
    </w:p>
    <w:p w:rsidR="004C1D42" w:rsidRPr="00147EB0" w:rsidRDefault="002C234B" w:rsidP="00A969EA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30</w:t>
      </w:r>
      <w:r w:rsidR="00A969EA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Данная форма предназначена для отражения информации об облагаемых операциях, совершенных в течение налогового периода по сырой нефти, газовому конденсату, а также по реализации конкурсной массы, конфискованной и (или) бесхозяйной, перешедшей по праву наследования к государству, и безвозмездно переданной в собственность государства сырой нефти.</w:t>
      </w:r>
    </w:p>
    <w:p w:rsidR="004C1D42" w:rsidRPr="00147EB0" w:rsidRDefault="002C234B" w:rsidP="00A969EA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31</w:t>
      </w:r>
      <w:r w:rsidR="00A969EA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В разделе «Облагаемые операции по сырой нефти, газовому конденсату»: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строке 400.04.001 указывается объем реализованной сырой нефти, газового конденсата, кроме сырой нефти, газового конденсата реализуемый на экспорт;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строке 400.04.002 указывается объем сырой нефти, газового конденсата, реализуемый по экспорту;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>в строке 400.04.002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сырой нефти, газового </w:t>
      </w:r>
      <w:r w:rsidR="004C1D42" w:rsidRPr="00147EB0">
        <w:rPr>
          <w:color w:val="000000" w:themeColor="text1"/>
          <w:szCs w:val="28"/>
        </w:rPr>
        <w:lastRenderedPageBreak/>
        <w:t>конденсата, реализуемые по экспорту в страны Евразийского экономического союза;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400.04.002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сырой нефти, газового конденсата, реализуемые по экспорту в третьи страны;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400.04.003 указывается объем сырой нефти, газового конденсата, передаваемый на переработку на давальческой основе;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>в строке 400.04.004 указывается объем сырой нефти, газового конденсата, использованный для собственных производственных нужд;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C1D42" w:rsidRPr="00147EB0">
        <w:rPr>
          <w:color w:val="000000" w:themeColor="text1"/>
          <w:szCs w:val="28"/>
        </w:rPr>
        <w:t>в строке 400.04.005 указывается объем сырой нефти, газового конденсата, переданный в качестве взноса в уставный капитал;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8) </w:t>
      </w:r>
      <w:r w:rsidR="004C1D42" w:rsidRPr="00147EB0">
        <w:rPr>
          <w:color w:val="000000" w:themeColor="text1"/>
          <w:szCs w:val="28"/>
        </w:rPr>
        <w:t>в строке 400.04.006 указывается объем сырой нефти, газового конденсата, использованный при натуральной оплате;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9) </w:t>
      </w:r>
      <w:r w:rsidR="004C1D42" w:rsidRPr="00147EB0">
        <w:rPr>
          <w:color w:val="000000" w:themeColor="text1"/>
          <w:szCs w:val="28"/>
        </w:rPr>
        <w:t>в строке 400.04.007 указывается объем сырой нефти, газового конденсата, отгруженный своим структурным подразделениям;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10) </w:t>
      </w:r>
      <w:r w:rsidR="004C1D42" w:rsidRPr="00147EB0">
        <w:rPr>
          <w:color w:val="000000" w:themeColor="text1"/>
          <w:szCs w:val="28"/>
        </w:rPr>
        <w:t>в строке 400.04.008 указывается объем реализованной конкурсной массы, конфискованный и (или) бесхозяйный, перешедший по праву наследования к государству и безвозмездно переданный в собственность государства сырой нефти, газового конденсата;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11) </w:t>
      </w:r>
      <w:r w:rsidR="004C1D42" w:rsidRPr="00147EB0">
        <w:rPr>
          <w:color w:val="000000" w:themeColor="text1"/>
          <w:szCs w:val="28"/>
        </w:rPr>
        <w:t>в строке 400.04.009 указывается перемещенный производителем с указанного в лицензии адреса производства объем сырой нефти, газового конденсата;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12) </w:t>
      </w:r>
      <w:r w:rsidR="004C1D42" w:rsidRPr="00147EB0">
        <w:rPr>
          <w:color w:val="000000" w:themeColor="text1"/>
          <w:szCs w:val="28"/>
        </w:rPr>
        <w:t>в строке 400.04.010 указывается объем сырой нефти, газового конденсата, в отношении которого установлен факт порчи или утраты;</w:t>
      </w:r>
    </w:p>
    <w:p w:rsidR="004C1D42" w:rsidRPr="00147EB0" w:rsidRDefault="00A969EA" w:rsidP="00A969EA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13) </w:t>
      </w:r>
      <w:r w:rsidR="004C1D42" w:rsidRPr="00147EB0">
        <w:rPr>
          <w:color w:val="000000" w:themeColor="text1"/>
          <w:szCs w:val="28"/>
        </w:rPr>
        <w:t>в строке 400.04.011 определяется общий размер налоговой базы по облагаемым операциям, совершенным в течение налогового периода по сырой нефти, газовому конденсату. Данная строка определяется как сумма строк с 400.04.001 по 400.04.010;</w:t>
      </w:r>
    </w:p>
    <w:p w:rsidR="004C1D42" w:rsidRPr="00147EB0" w:rsidRDefault="00A969EA" w:rsidP="00A969EA">
      <w:pPr>
        <w:pStyle w:val="3"/>
        <w:tabs>
          <w:tab w:val="left" w:pos="993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14) </w:t>
      </w:r>
      <w:r w:rsidR="004C1D42" w:rsidRPr="00147EB0">
        <w:rPr>
          <w:color w:val="000000" w:themeColor="text1"/>
          <w:szCs w:val="28"/>
        </w:rPr>
        <w:t>в строке 400.04.012 указывается установленная ставка акциза;</w:t>
      </w:r>
    </w:p>
    <w:p w:rsidR="004C1D42" w:rsidRPr="00147EB0" w:rsidRDefault="00A969EA" w:rsidP="00A969EA">
      <w:pPr>
        <w:pStyle w:val="3"/>
        <w:tabs>
          <w:tab w:val="left" w:pos="993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15) </w:t>
      </w:r>
      <w:r w:rsidR="004C1D42" w:rsidRPr="00147EB0">
        <w:rPr>
          <w:color w:val="000000" w:themeColor="text1"/>
          <w:szCs w:val="28"/>
        </w:rPr>
        <w:t>в строке 400.04.013 указывается сумма акциза, исчисленного в соответствии со статьей 472 Налогового кодекса, определяемая как произведение строк 400.04.011 и 400.04.012.</w:t>
      </w:r>
    </w:p>
    <w:p w:rsidR="004C1D42" w:rsidRPr="00147EB0" w:rsidRDefault="004C1D42" w:rsidP="00A969EA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Сумма строки 400.04.013 переносится в строку 400.00.004 декларации.</w:t>
      </w:r>
    </w:p>
    <w:p w:rsidR="004C1D42" w:rsidRPr="00147EB0" w:rsidRDefault="004C1D42" w:rsidP="00A969EA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proofErr w:type="gramStart"/>
      <w:r w:rsidRPr="00147EB0">
        <w:rPr>
          <w:color w:val="000000" w:themeColor="text1"/>
          <w:szCs w:val="28"/>
        </w:rPr>
        <w:t xml:space="preserve">Строки, указанные в подпунктах 1), 2), 3), 4), 5), 6), 7), 8), 9), 10) и 11) пункта </w:t>
      </w:r>
      <w:r w:rsidR="002C234B" w:rsidRPr="00147EB0">
        <w:rPr>
          <w:color w:val="000000" w:themeColor="text1"/>
          <w:szCs w:val="28"/>
        </w:rPr>
        <w:t>31</w:t>
      </w:r>
      <w:r w:rsidRPr="00147EB0">
        <w:rPr>
          <w:color w:val="000000" w:themeColor="text1"/>
          <w:szCs w:val="28"/>
        </w:rPr>
        <w:t xml:space="preserve"> настоящих Правил, предназначены для отр</w:t>
      </w:r>
      <w:r w:rsidR="00F261D3" w:rsidRPr="00147EB0">
        <w:rPr>
          <w:color w:val="000000" w:themeColor="text1"/>
          <w:szCs w:val="28"/>
        </w:rPr>
        <w:t>ажения налоговой базы в тоннах.</w:t>
      </w:r>
      <w:proofErr w:type="gramEnd"/>
    </w:p>
    <w:p w:rsidR="00F261D3" w:rsidRPr="00147EB0" w:rsidRDefault="00F261D3" w:rsidP="00F261D3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</w:p>
    <w:p w:rsidR="00F261D3" w:rsidRPr="00147EB0" w:rsidRDefault="00F261D3" w:rsidP="00F261D3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3"/>
        <w:ind w:firstLine="0"/>
        <w:jc w:val="center"/>
        <w:rPr>
          <w:b/>
          <w:color w:val="000000" w:themeColor="text1"/>
          <w:szCs w:val="28"/>
        </w:rPr>
      </w:pPr>
      <w:r w:rsidRPr="00147EB0">
        <w:rPr>
          <w:b/>
          <w:color w:val="000000" w:themeColor="text1"/>
          <w:szCs w:val="28"/>
        </w:rPr>
        <w:t>Глава 7. Пояснение по заполнению формы 400.05 – Облагаемые операции по бензину (за исключением авиационного), дизельному топливу</w:t>
      </w:r>
      <w:r w:rsidR="00886A4C" w:rsidRPr="00147EB0">
        <w:rPr>
          <w:b/>
          <w:color w:val="000000" w:themeColor="text1"/>
          <w:szCs w:val="28"/>
        </w:rPr>
        <w:t xml:space="preserve">, </w:t>
      </w:r>
      <w:proofErr w:type="spellStart"/>
      <w:r w:rsidR="00886A4C" w:rsidRPr="00147EB0">
        <w:rPr>
          <w:b/>
          <w:color w:val="000000" w:themeColor="text1"/>
          <w:szCs w:val="28"/>
        </w:rPr>
        <w:t>газохолу</w:t>
      </w:r>
      <w:proofErr w:type="spellEnd"/>
      <w:r w:rsidR="00886A4C" w:rsidRPr="00147EB0">
        <w:rPr>
          <w:b/>
          <w:color w:val="000000" w:themeColor="text1"/>
          <w:szCs w:val="28"/>
        </w:rPr>
        <w:t xml:space="preserve">, </w:t>
      </w:r>
      <w:proofErr w:type="spellStart"/>
      <w:r w:rsidR="00886A4C" w:rsidRPr="00147EB0">
        <w:rPr>
          <w:b/>
          <w:color w:val="000000" w:themeColor="text1"/>
          <w:szCs w:val="28"/>
        </w:rPr>
        <w:t>бензанолу</w:t>
      </w:r>
      <w:proofErr w:type="spellEnd"/>
      <w:r w:rsidR="00886A4C" w:rsidRPr="00147EB0">
        <w:rPr>
          <w:b/>
          <w:color w:val="000000" w:themeColor="text1"/>
          <w:szCs w:val="28"/>
        </w:rPr>
        <w:t xml:space="preserve">, </w:t>
      </w:r>
      <w:proofErr w:type="spellStart"/>
      <w:r w:rsidR="00886A4C" w:rsidRPr="00147EB0">
        <w:rPr>
          <w:b/>
          <w:color w:val="000000" w:themeColor="text1"/>
          <w:szCs w:val="28"/>
        </w:rPr>
        <w:t>нефрасу</w:t>
      </w:r>
      <w:proofErr w:type="spellEnd"/>
      <w:r w:rsidR="00886A4C" w:rsidRPr="00147EB0">
        <w:rPr>
          <w:b/>
          <w:color w:val="000000" w:themeColor="text1"/>
          <w:szCs w:val="28"/>
        </w:rPr>
        <w:t>, смеси легких углеводов, экологическому топливу</w:t>
      </w:r>
    </w:p>
    <w:p w:rsidR="004C1D42" w:rsidRPr="00147EB0" w:rsidRDefault="004C1D42" w:rsidP="004C1D42">
      <w:pPr>
        <w:pStyle w:val="af1"/>
        <w:widowControl w:val="0"/>
        <w:ind w:left="567" w:firstLine="0"/>
        <w:jc w:val="center"/>
        <w:rPr>
          <w:b/>
          <w:color w:val="000000" w:themeColor="text1"/>
          <w:szCs w:val="28"/>
        </w:rPr>
      </w:pPr>
    </w:p>
    <w:p w:rsidR="004C1D42" w:rsidRPr="00147EB0" w:rsidRDefault="002C234B" w:rsidP="00A969EA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32</w:t>
      </w:r>
      <w:r w:rsidR="00A969EA" w:rsidRPr="00147EB0">
        <w:rPr>
          <w:color w:val="000000" w:themeColor="text1"/>
          <w:szCs w:val="28"/>
        </w:rPr>
        <w:t xml:space="preserve">. </w:t>
      </w:r>
      <w:proofErr w:type="gramStart"/>
      <w:r w:rsidR="004C1D42" w:rsidRPr="00147EB0">
        <w:rPr>
          <w:color w:val="000000" w:themeColor="text1"/>
          <w:szCs w:val="28"/>
        </w:rPr>
        <w:t xml:space="preserve">Данная форма предназначена для отражения информации об облагаемых операциях, совершенных в течение налогового периода по бензину </w:t>
      </w:r>
      <w:r w:rsidR="004C1D42" w:rsidRPr="00147EB0">
        <w:rPr>
          <w:color w:val="000000" w:themeColor="text1"/>
          <w:szCs w:val="28"/>
        </w:rPr>
        <w:lastRenderedPageBreak/>
        <w:t>(за исключением авиационного), дизельному топливу</w:t>
      </w:r>
      <w:r w:rsidR="00886A4C" w:rsidRPr="00147EB0">
        <w:rPr>
          <w:color w:val="000000" w:themeColor="text1"/>
          <w:szCs w:val="28"/>
        </w:rPr>
        <w:t xml:space="preserve">, </w:t>
      </w:r>
      <w:proofErr w:type="spellStart"/>
      <w:r w:rsidR="000520B2" w:rsidRPr="00147EB0">
        <w:rPr>
          <w:color w:val="000000" w:themeColor="text1"/>
          <w:szCs w:val="28"/>
        </w:rPr>
        <w:t>газохолу</w:t>
      </w:r>
      <w:proofErr w:type="spellEnd"/>
      <w:r w:rsidR="000520B2" w:rsidRPr="00147EB0">
        <w:rPr>
          <w:color w:val="000000" w:themeColor="text1"/>
          <w:szCs w:val="28"/>
        </w:rPr>
        <w:t xml:space="preserve">, </w:t>
      </w:r>
      <w:proofErr w:type="spellStart"/>
      <w:r w:rsidR="000520B2" w:rsidRPr="00147EB0">
        <w:rPr>
          <w:color w:val="000000" w:themeColor="text1"/>
          <w:szCs w:val="28"/>
        </w:rPr>
        <w:t>бензанолу</w:t>
      </w:r>
      <w:proofErr w:type="spellEnd"/>
      <w:r w:rsidR="000520B2" w:rsidRPr="00147EB0">
        <w:rPr>
          <w:color w:val="000000" w:themeColor="text1"/>
          <w:szCs w:val="28"/>
        </w:rPr>
        <w:t xml:space="preserve">, </w:t>
      </w:r>
      <w:proofErr w:type="spellStart"/>
      <w:r w:rsidR="000520B2" w:rsidRPr="00147EB0">
        <w:rPr>
          <w:color w:val="000000" w:themeColor="text1"/>
          <w:szCs w:val="28"/>
        </w:rPr>
        <w:t>нефрасу</w:t>
      </w:r>
      <w:proofErr w:type="spellEnd"/>
      <w:r w:rsidR="000520B2" w:rsidRPr="00147EB0">
        <w:rPr>
          <w:color w:val="000000" w:themeColor="text1"/>
          <w:szCs w:val="28"/>
        </w:rPr>
        <w:t>, смеси легких углеводов, экологическому топливу</w:t>
      </w:r>
      <w:r w:rsidR="00130150" w:rsidRPr="00147EB0">
        <w:rPr>
          <w:color w:val="000000" w:themeColor="text1"/>
          <w:szCs w:val="28"/>
        </w:rPr>
        <w:br/>
      </w:r>
      <w:r w:rsidR="004C1D42" w:rsidRPr="00147EB0">
        <w:rPr>
          <w:color w:val="000000" w:themeColor="text1"/>
          <w:szCs w:val="28"/>
        </w:rPr>
        <w:t>(далее – нефтепродукты), а также по реализации конкурсной массы, конфискованных и (или) бесхозяйных, перешедших по праву наследования к государству и безвозмездно переданных в собственность государства нефтепродуктов.</w:t>
      </w:r>
      <w:proofErr w:type="gramEnd"/>
    </w:p>
    <w:p w:rsidR="004C1D42" w:rsidRPr="00147EB0" w:rsidRDefault="002C234B" w:rsidP="00A969EA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33</w:t>
      </w:r>
      <w:r w:rsidR="00A969EA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В разделе «Бензин (за исключением авиационного)»: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графе А указывается размер налоговой базы по облагаемой операции в тоннах;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графе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ставка акциза;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>в графе С указывается сумма акциза по облагаемой операции, которая определяется в соответствии со статьей 472 Налогового кодекса;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400.05.001 указываются сведения об исчислении акциза по бензину (за исключением авиационного) (далее – бензин), реализованному оптом. Данная строка определяется как сумма строк 400.05.001 I, 400. 05.001 II, 400.05.001 III, 400.05.001 IV и 400.05.001 V;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400.05.001 I указываются сведения по оптовой реализации бензина;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>в строке 400.05.001 II указываются сведения по оптовой реализации бензина, приобретенного в Республике Казахстан или по импорту;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C1D42" w:rsidRPr="00147EB0">
        <w:rPr>
          <w:color w:val="000000" w:themeColor="text1"/>
          <w:szCs w:val="28"/>
        </w:rPr>
        <w:t>в строке 400.05.001 III указываются сведения по отгрузке бензина своим структурным подразделениям для дальнейшей реализации;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8) </w:t>
      </w:r>
      <w:r w:rsidR="004C1D42" w:rsidRPr="00147EB0">
        <w:rPr>
          <w:color w:val="000000" w:themeColor="text1"/>
          <w:szCs w:val="28"/>
        </w:rPr>
        <w:t>в строке 400.05.001 IV указываются сведения по оптовой реализации конкурсной массы конфискованного и (или) бесхозяйного, перешедшего по праву наследования к государству и безвозмездно переданного в собственность государства бензина;</w:t>
      </w:r>
    </w:p>
    <w:p w:rsidR="004C1D42" w:rsidRPr="00147EB0" w:rsidRDefault="000021CC" w:rsidP="000021CC">
      <w:pPr>
        <w:pStyle w:val="3"/>
        <w:tabs>
          <w:tab w:val="left" w:pos="0"/>
          <w:tab w:val="left" w:pos="142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9) </w:t>
      </w:r>
      <w:r w:rsidR="004C1D42" w:rsidRPr="00147EB0">
        <w:rPr>
          <w:color w:val="000000" w:themeColor="text1"/>
          <w:szCs w:val="28"/>
        </w:rPr>
        <w:t>в строке 400.05.001 V указываются сведения по перемещенному производителем бензину c адреса производства;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10) </w:t>
      </w:r>
      <w:r w:rsidR="004C1D42" w:rsidRPr="00147EB0">
        <w:rPr>
          <w:color w:val="000000" w:themeColor="text1"/>
          <w:szCs w:val="28"/>
        </w:rPr>
        <w:t>в строке 400.05.002 указываются сведения по бензину, реализованному в розницу. Данная строка определяется как сумма</w:t>
      </w:r>
      <w:r w:rsidR="004C1D42" w:rsidRPr="00147EB0">
        <w:rPr>
          <w:color w:val="000000" w:themeColor="text1"/>
          <w:szCs w:val="28"/>
        </w:rPr>
        <w:br/>
        <w:t>строк с 400.05.002 I по 400.05.002 VII;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11) </w:t>
      </w:r>
      <w:r w:rsidR="004C1D42" w:rsidRPr="00147EB0">
        <w:rPr>
          <w:color w:val="000000" w:themeColor="text1"/>
          <w:szCs w:val="28"/>
        </w:rPr>
        <w:t>в строке 400.05.002 I указываются сведения по розничной реализации бензина;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12) </w:t>
      </w:r>
      <w:r w:rsidR="004C1D42" w:rsidRPr="00147EB0">
        <w:rPr>
          <w:color w:val="000000" w:themeColor="text1"/>
          <w:szCs w:val="28"/>
        </w:rPr>
        <w:t>в строке 400.05.002 II указываются сведения по розничной реализации бензина, ранее приобретенного в Республике Казахстан или по импорту;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13) </w:t>
      </w:r>
      <w:r w:rsidR="004C1D42" w:rsidRPr="00147EB0">
        <w:rPr>
          <w:color w:val="000000" w:themeColor="text1"/>
          <w:szCs w:val="28"/>
        </w:rPr>
        <w:t>в строке 400.05.002 III указываются сведения по бензину, переданному в качестве взноса в уставный капитал;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14) </w:t>
      </w:r>
      <w:r w:rsidR="004C1D42" w:rsidRPr="00147EB0">
        <w:rPr>
          <w:color w:val="000000" w:themeColor="text1"/>
          <w:szCs w:val="28"/>
        </w:rPr>
        <w:t>в строке 400.05.002 IV указываются сведения по розничной реализации конкурсной массы, конфискованного и (или) бесхозяйного, перешедшего по праву наследования к государству и безвозмездно переданного в собственность государства бензина;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15) </w:t>
      </w:r>
      <w:r w:rsidR="004C1D42" w:rsidRPr="00147EB0">
        <w:rPr>
          <w:color w:val="000000" w:themeColor="text1"/>
          <w:szCs w:val="28"/>
        </w:rPr>
        <w:t>в строке 400.05.002 V указываются сведения по бензину, в отношении которого установлен факт его порчи или утраты;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lastRenderedPageBreak/>
        <w:t xml:space="preserve">16) </w:t>
      </w:r>
      <w:r w:rsidR="004C1D42" w:rsidRPr="00147EB0">
        <w:rPr>
          <w:color w:val="000000" w:themeColor="text1"/>
          <w:szCs w:val="28"/>
        </w:rPr>
        <w:t>в строке 400.05.002 VI указываются сведения по бензину, использованному на собственные производственные нужды;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17) </w:t>
      </w:r>
      <w:r w:rsidR="004C1D42" w:rsidRPr="00147EB0">
        <w:rPr>
          <w:color w:val="000000" w:themeColor="text1"/>
          <w:szCs w:val="28"/>
        </w:rPr>
        <w:t>в строке 400.05.002 VII указываются сведения по использованному на собственные производственные нужды бензину, приобретенного для дальнейшей реализации на территории Республики Казахстан;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18) </w:t>
      </w:r>
      <w:r w:rsidR="004C1D42" w:rsidRPr="00147EB0">
        <w:rPr>
          <w:color w:val="000000" w:themeColor="text1"/>
          <w:szCs w:val="28"/>
        </w:rPr>
        <w:t>в строке 400.05.003 определяется общий размер налоговой базы по облагаемым операциям, указанным в строках 400.05.001 и 400.05.002, а также итоговая сумма акциза, исчисленного по этим операциям. Данная строка определяется как сумма строк 400.05.001 и 400.05.002.</w:t>
      </w:r>
    </w:p>
    <w:p w:rsidR="004C1D42" w:rsidRPr="00147EB0" w:rsidRDefault="002C234B" w:rsidP="000021CC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34</w:t>
      </w:r>
      <w:r w:rsidR="000021CC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В разделе «Дизельное топливо»:</w:t>
      </w:r>
    </w:p>
    <w:p w:rsidR="004C1D42" w:rsidRPr="00147EB0" w:rsidRDefault="000021CC" w:rsidP="000021CC">
      <w:pPr>
        <w:pStyle w:val="3"/>
        <w:tabs>
          <w:tab w:val="left" w:pos="0"/>
          <w:tab w:val="left" w:pos="15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строке 400.05.004 указываются сведения по дизельному топливу, реализованному оптом. Данная строка определяется как сумма</w:t>
      </w:r>
      <w:r w:rsidR="004C1D42" w:rsidRPr="00147EB0">
        <w:rPr>
          <w:color w:val="000000" w:themeColor="text1"/>
          <w:szCs w:val="28"/>
        </w:rPr>
        <w:br/>
        <w:t>строк 400.05.004 I, 400. 05.004 II, 400.05.004 III, 400.05.004 IV и 400.05.004 V;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строке 400.05.004 I указываются сведения по оптовой реализации дизельного топлива;</w:t>
      </w:r>
    </w:p>
    <w:p w:rsidR="004C1D42" w:rsidRPr="00147EB0" w:rsidRDefault="000021CC" w:rsidP="000021CC">
      <w:pPr>
        <w:pStyle w:val="3"/>
        <w:tabs>
          <w:tab w:val="left" w:pos="0"/>
          <w:tab w:val="left" w:pos="1418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>в строке 400.05.004 II указываются сведения по оптовой реализации дизельного топлива, приобретенного в Республике Казахстан или по импорту;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400.05.004 III указываются сведения по отгрузке дизельного топлива своим структурным подразделениям для дальнейшей реализации;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400.05.004 IV указываются сведения по оптовой реализации конкурсной массы конфискованного и (или) бесхозяйного, перешедшего по праву наследования к государству и безвозмездно переданного в собственность государства дизельного топлива;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>в строке 400.05.004 V указываются сведения по перемещенному производителем дизельному топливу с адреса производства;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C1D42" w:rsidRPr="00147EB0">
        <w:rPr>
          <w:color w:val="000000" w:themeColor="text1"/>
          <w:szCs w:val="28"/>
        </w:rPr>
        <w:t>в строке 400.05.005 указываются сведения об исчислении акциза по дизельному топливу, реализованному в розницу. Данная строка определяется как сумма строк 400.05.005 I, 400.05.005 II, 400.05.005 III, 400.05.005 IV, 400.05.005 V, 400.05.005 VI и 400.05.005 VII;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8) </w:t>
      </w:r>
      <w:r w:rsidR="004C1D42" w:rsidRPr="00147EB0">
        <w:rPr>
          <w:color w:val="000000" w:themeColor="text1"/>
          <w:szCs w:val="28"/>
        </w:rPr>
        <w:t>в строке 400.05.005 I указываются сведения по розничной реализации дизельного топлива;</w:t>
      </w:r>
    </w:p>
    <w:p w:rsidR="004C1D42" w:rsidRPr="00147EB0" w:rsidRDefault="000021CC" w:rsidP="000021CC">
      <w:pPr>
        <w:pStyle w:val="3"/>
        <w:tabs>
          <w:tab w:val="left" w:pos="0"/>
          <w:tab w:val="left" w:pos="1418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9) </w:t>
      </w:r>
      <w:r w:rsidR="004C1D42" w:rsidRPr="00147EB0">
        <w:rPr>
          <w:color w:val="000000" w:themeColor="text1"/>
          <w:szCs w:val="28"/>
        </w:rPr>
        <w:t>в строке 400.05.005 II указываются сведения по розничной реализации дизельного топлива, приобретенного в Республике Казахстан или по импорту;</w:t>
      </w:r>
    </w:p>
    <w:p w:rsidR="004C1D42" w:rsidRPr="00147EB0" w:rsidRDefault="000021CC" w:rsidP="000021CC">
      <w:pPr>
        <w:pStyle w:val="3"/>
        <w:tabs>
          <w:tab w:val="left" w:pos="0"/>
          <w:tab w:val="left" w:pos="1276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10) </w:t>
      </w:r>
      <w:r w:rsidR="004C1D42" w:rsidRPr="00147EB0">
        <w:rPr>
          <w:color w:val="000000" w:themeColor="text1"/>
          <w:szCs w:val="28"/>
        </w:rPr>
        <w:t>в строке 400.05.005 III указываются сведения по дизельному топливу, переданному в качестве взноса в уставный капитал;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11) </w:t>
      </w:r>
      <w:r w:rsidR="004C1D42" w:rsidRPr="00147EB0">
        <w:rPr>
          <w:color w:val="000000" w:themeColor="text1"/>
          <w:szCs w:val="28"/>
        </w:rPr>
        <w:t>в строке 400.05.005 IV указываются сведения по розничной реализации конкурсной массы конфискованного и (или) бесхозяйного, перешедшего по праву наследования к государству и безвозмездно переданного в собственность государства дизельного топлива;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12) </w:t>
      </w:r>
      <w:r w:rsidR="004C1D42" w:rsidRPr="00147EB0">
        <w:rPr>
          <w:color w:val="000000" w:themeColor="text1"/>
          <w:szCs w:val="28"/>
        </w:rPr>
        <w:t>в строке 400.05.005 V указываются сведения по дизельному топливу, в отношении которого установлен факт его порчи или утраты;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13) </w:t>
      </w:r>
      <w:r w:rsidR="004C1D42" w:rsidRPr="00147EB0">
        <w:rPr>
          <w:color w:val="000000" w:themeColor="text1"/>
          <w:szCs w:val="28"/>
        </w:rPr>
        <w:t>в строке 400.05.005 VI указываются сведения по дизельному топливу, использованному на собственные производственные нужды;</w:t>
      </w:r>
    </w:p>
    <w:p w:rsidR="004C1D42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lastRenderedPageBreak/>
        <w:t xml:space="preserve">14) </w:t>
      </w:r>
      <w:r w:rsidR="004C1D42" w:rsidRPr="00147EB0">
        <w:rPr>
          <w:color w:val="000000" w:themeColor="text1"/>
          <w:szCs w:val="28"/>
        </w:rPr>
        <w:t>в строке 400.05.005 VII указываются сведения по использованному на собственные производственные нужды дизельному топливу, приобретенному ранее для дальнейшей реализации на территории Республики Казахстан;</w:t>
      </w:r>
    </w:p>
    <w:p w:rsidR="00E54470" w:rsidRPr="00147EB0" w:rsidRDefault="000021CC" w:rsidP="000021CC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15) </w:t>
      </w:r>
      <w:r w:rsidR="004C1D42" w:rsidRPr="00147EB0">
        <w:rPr>
          <w:color w:val="000000" w:themeColor="text1"/>
          <w:szCs w:val="28"/>
        </w:rPr>
        <w:t>в строке 400.05.006 определяется общий размер налоговой базы по облагаемым операциям, указанным в строках 400.05.004 и 400.05.005, а также итоговая сумма акциза, исчисленного по этим операциям. Данная строка определяется как сумма строк 400.05.004 и 400.05.005.</w:t>
      </w:r>
    </w:p>
    <w:p w:rsidR="00E54470" w:rsidRPr="00147EB0" w:rsidRDefault="002C234B" w:rsidP="00622851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35</w:t>
      </w:r>
      <w:r w:rsidR="00E54470" w:rsidRPr="00147EB0">
        <w:rPr>
          <w:color w:val="000000" w:themeColor="text1"/>
          <w:szCs w:val="28"/>
        </w:rPr>
        <w:t>. В разделе «</w:t>
      </w:r>
      <w:proofErr w:type="spellStart"/>
      <w:r w:rsidR="00E54470" w:rsidRPr="00147EB0">
        <w:rPr>
          <w:color w:val="000000" w:themeColor="text1"/>
          <w:szCs w:val="28"/>
        </w:rPr>
        <w:t>Газохол</w:t>
      </w:r>
      <w:proofErr w:type="spellEnd"/>
      <w:r w:rsidR="00E54470" w:rsidRPr="00147EB0">
        <w:rPr>
          <w:color w:val="000000" w:themeColor="text1"/>
          <w:szCs w:val="28"/>
        </w:rPr>
        <w:t xml:space="preserve">, </w:t>
      </w:r>
      <w:proofErr w:type="spellStart"/>
      <w:r w:rsidR="00E54470" w:rsidRPr="00147EB0">
        <w:rPr>
          <w:color w:val="000000" w:themeColor="text1"/>
          <w:szCs w:val="28"/>
        </w:rPr>
        <w:t>бензанол</w:t>
      </w:r>
      <w:proofErr w:type="spellEnd"/>
      <w:r w:rsidR="00E54470" w:rsidRPr="00147EB0">
        <w:rPr>
          <w:color w:val="000000" w:themeColor="text1"/>
          <w:szCs w:val="28"/>
        </w:rPr>
        <w:t xml:space="preserve">, </w:t>
      </w:r>
      <w:proofErr w:type="spellStart"/>
      <w:r w:rsidR="00E54470" w:rsidRPr="00147EB0">
        <w:rPr>
          <w:color w:val="000000" w:themeColor="text1"/>
          <w:szCs w:val="28"/>
        </w:rPr>
        <w:t>нефрас</w:t>
      </w:r>
      <w:proofErr w:type="spellEnd"/>
      <w:r w:rsidR="00E54470" w:rsidRPr="00147EB0">
        <w:rPr>
          <w:color w:val="000000" w:themeColor="text1"/>
          <w:szCs w:val="28"/>
        </w:rPr>
        <w:t>, смесь легких углеводов, экологического топливо»:</w:t>
      </w:r>
    </w:p>
    <w:p w:rsidR="00E54470" w:rsidRPr="00147EB0" w:rsidRDefault="00E54470" w:rsidP="00E54470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1) в графе А указывается размер налоговой базы по облагаемой операции в тоннах;</w:t>
      </w:r>
    </w:p>
    <w:p w:rsidR="00E54470" w:rsidRPr="00147EB0" w:rsidRDefault="00E54470" w:rsidP="00E54470">
      <w:pPr>
        <w:pStyle w:val="3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2) в графе</w:t>
      </w:r>
      <w:proofErr w:type="gramStart"/>
      <w:r w:rsidRPr="00147EB0">
        <w:rPr>
          <w:color w:val="000000" w:themeColor="text1"/>
          <w:szCs w:val="28"/>
        </w:rPr>
        <w:t xml:space="preserve"> В</w:t>
      </w:r>
      <w:proofErr w:type="gramEnd"/>
      <w:r w:rsidRPr="00147EB0">
        <w:rPr>
          <w:color w:val="000000" w:themeColor="text1"/>
          <w:szCs w:val="28"/>
        </w:rPr>
        <w:t xml:space="preserve"> указывается ставка акциза;</w:t>
      </w:r>
    </w:p>
    <w:p w:rsidR="00E54470" w:rsidRPr="00147EB0" w:rsidRDefault="00E54470" w:rsidP="00E54470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3) в графе С указывается сумма акциза по облагаемой операции, которая определяется в соответствии со статьей 472 Налогового кодекса;</w:t>
      </w:r>
    </w:p>
    <w:p w:rsidR="00E54470" w:rsidRPr="00147EB0" w:rsidRDefault="009805BE" w:rsidP="009805BE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E54470" w:rsidRPr="00147EB0">
        <w:rPr>
          <w:color w:val="000000" w:themeColor="text1"/>
          <w:szCs w:val="28"/>
        </w:rPr>
        <w:t xml:space="preserve">в строке 400.05.007 указываются сведения об исчислении акциза </w:t>
      </w:r>
      <w:proofErr w:type="spellStart"/>
      <w:r w:rsidRPr="00147EB0">
        <w:rPr>
          <w:color w:val="000000" w:themeColor="text1"/>
          <w:szCs w:val="28"/>
        </w:rPr>
        <w:t>газохолу</w:t>
      </w:r>
      <w:proofErr w:type="spellEnd"/>
      <w:r w:rsidRPr="00147EB0">
        <w:rPr>
          <w:color w:val="000000" w:themeColor="text1"/>
          <w:szCs w:val="28"/>
        </w:rPr>
        <w:t xml:space="preserve">, </w:t>
      </w:r>
      <w:proofErr w:type="spellStart"/>
      <w:r w:rsidRPr="00147EB0">
        <w:rPr>
          <w:color w:val="000000" w:themeColor="text1"/>
          <w:szCs w:val="28"/>
        </w:rPr>
        <w:t>бензанолу</w:t>
      </w:r>
      <w:proofErr w:type="spellEnd"/>
      <w:r w:rsidRPr="00147EB0">
        <w:rPr>
          <w:color w:val="000000" w:themeColor="text1"/>
          <w:szCs w:val="28"/>
        </w:rPr>
        <w:t xml:space="preserve">, </w:t>
      </w:r>
      <w:proofErr w:type="spellStart"/>
      <w:r w:rsidRPr="00147EB0">
        <w:rPr>
          <w:color w:val="000000" w:themeColor="text1"/>
          <w:szCs w:val="28"/>
        </w:rPr>
        <w:t>нефрасу</w:t>
      </w:r>
      <w:proofErr w:type="spellEnd"/>
      <w:r w:rsidRPr="00147EB0">
        <w:rPr>
          <w:color w:val="000000" w:themeColor="text1"/>
          <w:szCs w:val="28"/>
        </w:rPr>
        <w:t xml:space="preserve">, смеси легких углеводов, экологическому топливу, </w:t>
      </w:r>
      <w:r w:rsidR="00E54470" w:rsidRPr="00147EB0">
        <w:rPr>
          <w:color w:val="000000" w:themeColor="text1"/>
          <w:szCs w:val="28"/>
        </w:rPr>
        <w:t>реализованному оптом. Данная строка определяется как сумма строк 400.05.00</w:t>
      </w:r>
      <w:r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I, 400. 05.00</w:t>
      </w:r>
      <w:r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II, 400.05.00</w:t>
      </w:r>
      <w:r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III, 400.05.00</w:t>
      </w:r>
      <w:r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IV и 400.05.00</w:t>
      </w:r>
      <w:r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V;</w:t>
      </w:r>
    </w:p>
    <w:p w:rsidR="00E54470" w:rsidRPr="00147EB0" w:rsidRDefault="009805BE" w:rsidP="009805BE">
      <w:pPr>
        <w:pStyle w:val="3"/>
        <w:tabs>
          <w:tab w:val="left" w:pos="0"/>
        </w:tabs>
        <w:ind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ab/>
        <w:t xml:space="preserve">5) </w:t>
      </w:r>
      <w:r w:rsidR="00E54470" w:rsidRPr="00147EB0">
        <w:rPr>
          <w:color w:val="000000" w:themeColor="text1"/>
          <w:szCs w:val="28"/>
        </w:rPr>
        <w:t>в строке 400.05.00</w:t>
      </w:r>
      <w:r w:rsidR="00F263C0"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I указываются сведения по оптовой реализации </w:t>
      </w:r>
      <w:proofErr w:type="spellStart"/>
      <w:r w:rsidRPr="00147EB0">
        <w:rPr>
          <w:color w:val="000000" w:themeColor="text1"/>
          <w:szCs w:val="28"/>
        </w:rPr>
        <w:t>газохола</w:t>
      </w:r>
      <w:proofErr w:type="spellEnd"/>
      <w:r w:rsidRPr="00147EB0">
        <w:rPr>
          <w:color w:val="000000" w:themeColor="text1"/>
          <w:szCs w:val="28"/>
        </w:rPr>
        <w:t xml:space="preserve">, </w:t>
      </w:r>
      <w:proofErr w:type="spellStart"/>
      <w:r w:rsidRPr="00147EB0">
        <w:rPr>
          <w:color w:val="000000" w:themeColor="text1"/>
          <w:szCs w:val="28"/>
        </w:rPr>
        <w:t>бензанола</w:t>
      </w:r>
      <w:proofErr w:type="spellEnd"/>
      <w:r w:rsidRPr="00147EB0">
        <w:rPr>
          <w:color w:val="000000" w:themeColor="text1"/>
          <w:szCs w:val="28"/>
        </w:rPr>
        <w:t xml:space="preserve">, </w:t>
      </w:r>
      <w:proofErr w:type="spellStart"/>
      <w:r w:rsidRPr="00147EB0">
        <w:rPr>
          <w:color w:val="000000" w:themeColor="text1"/>
          <w:szCs w:val="28"/>
        </w:rPr>
        <w:t>нефраса</w:t>
      </w:r>
      <w:proofErr w:type="spellEnd"/>
      <w:r w:rsidRPr="00147EB0">
        <w:rPr>
          <w:color w:val="000000" w:themeColor="text1"/>
          <w:szCs w:val="28"/>
        </w:rPr>
        <w:t>, смеси легких углеводов, экологического топлива</w:t>
      </w:r>
      <w:r w:rsidR="00E54470" w:rsidRPr="00147EB0">
        <w:rPr>
          <w:color w:val="000000" w:themeColor="text1"/>
          <w:szCs w:val="28"/>
        </w:rPr>
        <w:t>;</w:t>
      </w:r>
    </w:p>
    <w:p w:rsidR="00E54470" w:rsidRPr="00147EB0" w:rsidRDefault="009B0B08" w:rsidP="009B0B08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E54470" w:rsidRPr="00147EB0">
        <w:rPr>
          <w:color w:val="000000" w:themeColor="text1"/>
          <w:szCs w:val="28"/>
        </w:rPr>
        <w:t>в строке 400.05.00</w:t>
      </w:r>
      <w:r w:rsidR="00F263C0"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II указываются сведения по оптовой реализации </w:t>
      </w:r>
      <w:proofErr w:type="spellStart"/>
      <w:r w:rsidR="000133DC" w:rsidRPr="00147EB0">
        <w:rPr>
          <w:color w:val="000000" w:themeColor="text1"/>
          <w:szCs w:val="28"/>
        </w:rPr>
        <w:t>газохола</w:t>
      </w:r>
      <w:proofErr w:type="spellEnd"/>
      <w:r w:rsidR="000133DC" w:rsidRPr="00147EB0">
        <w:rPr>
          <w:color w:val="000000" w:themeColor="text1"/>
          <w:szCs w:val="28"/>
        </w:rPr>
        <w:t xml:space="preserve">, </w:t>
      </w:r>
      <w:proofErr w:type="spellStart"/>
      <w:r w:rsidR="000133DC" w:rsidRPr="00147EB0">
        <w:rPr>
          <w:color w:val="000000" w:themeColor="text1"/>
          <w:szCs w:val="28"/>
        </w:rPr>
        <w:t>бензанола</w:t>
      </w:r>
      <w:proofErr w:type="spellEnd"/>
      <w:r w:rsidR="000133DC" w:rsidRPr="00147EB0">
        <w:rPr>
          <w:color w:val="000000" w:themeColor="text1"/>
          <w:szCs w:val="28"/>
        </w:rPr>
        <w:t xml:space="preserve">, </w:t>
      </w:r>
      <w:proofErr w:type="spellStart"/>
      <w:r w:rsidR="000133DC" w:rsidRPr="00147EB0">
        <w:rPr>
          <w:color w:val="000000" w:themeColor="text1"/>
          <w:szCs w:val="28"/>
        </w:rPr>
        <w:t>нефраса</w:t>
      </w:r>
      <w:proofErr w:type="spellEnd"/>
      <w:r w:rsidR="000133DC" w:rsidRPr="00147EB0">
        <w:rPr>
          <w:color w:val="000000" w:themeColor="text1"/>
          <w:szCs w:val="28"/>
        </w:rPr>
        <w:t>, смеси легких углеводов, экологического топлива</w:t>
      </w:r>
      <w:r w:rsidR="00E54470" w:rsidRPr="00147EB0">
        <w:rPr>
          <w:color w:val="000000" w:themeColor="text1"/>
          <w:szCs w:val="28"/>
        </w:rPr>
        <w:t>, приобретенного в Республике Казахстан или по импорту;</w:t>
      </w:r>
    </w:p>
    <w:p w:rsidR="00E54470" w:rsidRPr="00147EB0" w:rsidRDefault="009B0B08" w:rsidP="009B0B08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E54470" w:rsidRPr="00147EB0">
        <w:rPr>
          <w:color w:val="000000" w:themeColor="text1"/>
          <w:szCs w:val="28"/>
        </w:rPr>
        <w:t>в строке 400.05.00</w:t>
      </w:r>
      <w:r w:rsidR="00F263C0"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III указываются сведения по отгрузке </w:t>
      </w:r>
      <w:proofErr w:type="spellStart"/>
      <w:r w:rsidR="000133DC" w:rsidRPr="00147EB0">
        <w:rPr>
          <w:color w:val="000000" w:themeColor="text1"/>
          <w:szCs w:val="28"/>
        </w:rPr>
        <w:t>газохола</w:t>
      </w:r>
      <w:proofErr w:type="spellEnd"/>
      <w:r w:rsidR="000133DC" w:rsidRPr="00147EB0">
        <w:rPr>
          <w:color w:val="000000" w:themeColor="text1"/>
          <w:szCs w:val="28"/>
        </w:rPr>
        <w:t xml:space="preserve">, </w:t>
      </w:r>
      <w:proofErr w:type="spellStart"/>
      <w:r w:rsidR="000133DC" w:rsidRPr="00147EB0">
        <w:rPr>
          <w:color w:val="000000" w:themeColor="text1"/>
          <w:szCs w:val="28"/>
        </w:rPr>
        <w:t>бензанола</w:t>
      </w:r>
      <w:proofErr w:type="spellEnd"/>
      <w:r w:rsidR="000133DC" w:rsidRPr="00147EB0">
        <w:rPr>
          <w:color w:val="000000" w:themeColor="text1"/>
          <w:szCs w:val="28"/>
        </w:rPr>
        <w:t xml:space="preserve">, </w:t>
      </w:r>
      <w:proofErr w:type="spellStart"/>
      <w:r w:rsidR="000133DC" w:rsidRPr="00147EB0">
        <w:rPr>
          <w:color w:val="000000" w:themeColor="text1"/>
          <w:szCs w:val="28"/>
        </w:rPr>
        <w:t>нефраса</w:t>
      </w:r>
      <w:proofErr w:type="spellEnd"/>
      <w:r w:rsidR="000133DC" w:rsidRPr="00147EB0">
        <w:rPr>
          <w:color w:val="000000" w:themeColor="text1"/>
          <w:szCs w:val="28"/>
        </w:rPr>
        <w:t>, смеси легких углеводов, экологического топлива</w:t>
      </w:r>
      <w:r w:rsidR="00E54470" w:rsidRPr="00147EB0">
        <w:rPr>
          <w:color w:val="000000" w:themeColor="text1"/>
          <w:szCs w:val="28"/>
        </w:rPr>
        <w:t xml:space="preserve"> своим структурным подразделениям для дальнейшей реализации;</w:t>
      </w:r>
    </w:p>
    <w:p w:rsidR="00E54470" w:rsidRPr="00147EB0" w:rsidRDefault="009B0B08" w:rsidP="009B0B08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8) </w:t>
      </w:r>
      <w:r w:rsidR="00E54470" w:rsidRPr="00147EB0">
        <w:rPr>
          <w:color w:val="000000" w:themeColor="text1"/>
          <w:szCs w:val="28"/>
        </w:rPr>
        <w:t>в строке 400.05.00</w:t>
      </w:r>
      <w:r w:rsidR="00F263C0"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IV указываются сведения по оптовой реализации конкурсной массы конфискованного и (или) бесхозяйного, перешедшего по праву наследования к государству и безвозмездно переданного в собственность государства бензина;</w:t>
      </w:r>
    </w:p>
    <w:p w:rsidR="00E54470" w:rsidRPr="00147EB0" w:rsidRDefault="009B0B08" w:rsidP="009B0B08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9) </w:t>
      </w:r>
      <w:r w:rsidR="00E54470" w:rsidRPr="00147EB0">
        <w:rPr>
          <w:color w:val="000000" w:themeColor="text1"/>
          <w:szCs w:val="28"/>
        </w:rPr>
        <w:t>в строке 400.05.00</w:t>
      </w:r>
      <w:r w:rsidR="00F263C0"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V указываются сведения по перемещенному производителем c адреса производства;</w:t>
      </w:r>
    </w:p>
    <w:p w:rsidR="00E54470" w:rsidRPr="00147EB0" w:rsidRDefault="009B0B08" w:rsidP="00F263C0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10)</w:t>
      </w:r>
      <w:r w:rsidR="00F263C0" w:rsidRPr="00147EB0">
        <w:rPr>
          <w:color w:val="000000" w:themeColor="text1"/>
          <w:szCs w:val="28"/>
        </w:rPr>
        <w:t xml:space="preserve">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указываются сведения по </w:t>
      </w:r>
      <w:proofErr w:type="spellStart"/>
      <w:r w:rsidR="00F263C0" w:rsidRPr="00147EB0">
        <w:rPr>
          <w:color w:val="000000" w:themeColor="text1"/>
          <w:szCs w:val="28"/>
        </w:rPr>
        <w:t>газохолу</w:t>
      </w:r>
      <w:proofErr w:type="spellEnd"/>
      <w:r w:rsidR="00F263C0" w:rsidRPr="00147EB0">
        <w:rPr>
          <w:color w:val="000000" w:themeColor="text1"/>
          <w:szCs w:val="28"/>
        </w:rPr>
        <w:t xml:space="preserve">, </w:t>
      </w:r>
      <w:proofErr w:type="spellStart"/>
      <w:r w:rsidR="00F263C0" w:rsidRPr="00147EB0">
        <w:rPr>
          <w:color w:val="000000" w:themeColor="text1"/>
          <w:szCs w:val="28"/>
        </w:rPr>
        <w:t>бензанолу</w:t>
      </w:r>
      <w:proofErr w:type="spellEnd"/>
      <w:r w:rsidR="00F263C0" w:rsidRPr="00147EB0">
        <w:rPr>
          <w:color w:val="000000" w:themeColor="text1"/>
          <w:szCs w:val="28"/>
        </w:rPr>
        <w:t xml:space="preserve">, </w:t>
      </w:r>
      <w:proofErr w:type="spellStart"/>
      <w:r w:rsidR="00F263C0" w:rsidRPr="00147EB0">
        <w:rPr>
          <w:color w:val="000000" w:themeColor="text1"/>
          <w:szCs w:val="28"/>
        </w:rPr>
        <w:t>нефрасу</w:t>
      </w:r>
      <w:proofErr w:type="spellEnd"/>
      <w:r w:rsidR="00F263C0" w:rsidRPr="00147EB0">
        <w:rPr>
          <w:color w:val="000000" w:themeColor="text1"/>
          <w:szCs w:val="28"/>
        </w:rPr>
        <w:t>, смеси легких углеводов, экологическому топливу</w:t>
      </w:r>
      <w:r w:rsidR="00E54470" w:rsidRPr="00147EB0">
        <w:rPr>
          <w:color w:val="000000" w:themeColor="text1"/>
          <w:szCs w:val="28"/>
        </w:rPr>
        <w:t>, реализованному в розницу. Данная строка определяется как сумма</w:t>
      </w:r>
      <w:r w:rsidR="00622851" w:rsidRPr="00147EB0">
        <w:rPr>
          <w:color w:val="000000" w:themeColor="text1"/>
          <w:szCs w:val="28"/>
        </w:rPr>
        <w:t xml:space="preserve"> </w:t>
      </w:r>
      <w:r w:rsidR="00E54470" w:rsidRPr="00147EB0">
        <w:rPr>
          <w:color w:val="000000" w:themeColor="text1"/>
          <w:szCs w:val="28"/>
        </w:rPr>
        <w:t>строк с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I по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VII;</w:t>
      </w:r>
    </w:p>
    <w:p w:rsidR="00E54470" w:rsidRPr="00147EB0" w:rsidRDefault="00DC2B47" w:rsidP="00DC2B47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11)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8</w:t>
      </w:r>
      <w:r w:rsidR="00E33948" w:rsidRPr="00147EB0">
        <w:rPr>
          <w:color w:val="000000" w:themeColor="text1"/>
          <w:szCs w:val="28"/>
        </w:rPr>
        <w:t xml:space="preserve"> </w:t>
      </w:r>
      <w:r w:rsidR="00E54470" w:rsidRPr="00147EB0">
        <w:rPr>
          <w:color w:val="000000" w:themeColor="text1"/>
          <w:szCs w:val="28"/>
        </w:rPr>
        <w:t xml:space="preserve">I указываются сведения по розничной реализации </w:t>
      </w:r>
      <w:proofErr w:type="spellStart"/>
      <w:r w:rsidRPr="00147EB0">
        <w:rPr>
          <w:color w:val="000000" w:themeColor="text1"/>
          <w:szCs w:val="28"/>
        </w:rPr>
        <w:t>газохола</w:t>
      </w:r>
      <w:proofErr w:type="spellEnd"/>
      <w:r w:rsidRPr="00147EB0">
        <w:rPr>
          <w:color w:val="000000" w:themeColor="text1"/>
          <w:szCs w:val="28"/>
        </w:rPr>
        <w:t xml:space="preserve">, </w:t>
      </w:r>
      <w:proofErr w:type="spellStart"/>
      <w:r w:rsidRPr="00147EB0">
        <w:rPr>
          <w:color w:val="000000" w:themeColor="text1"/>
          <w:szCs w:val="28"/>
        </w:rPr>
        <w:t>бензанола</w:t>
      </w:r>
      <w:proofErr w:type="spellEnd"/>
      <w:r w:rsidRPr="00147EB0">
        <w:rPr>
          <w:color w:val="000000" w:themeColor="text1"/>
          <w:szCs w:val="28"/>
        </w:rPr>
        <w:t xml:space="preserve">, </w:t>
      </w:r>
      <w:proofErr w:type="spellStart"/>
      <w:r w:rsidRPr="00147EB0">
        <w:rPr>
          <w:color w:val="000000" w:themeColor="text1"/>
          <w:szCs w:val="28"/>
        </w:rPr>
        <w:t>нефраса</w:t>
      </w:r>
      <w:proofErr w:type="spellEnd"/>
      <w:r w:rsidRPr="00147EB0">
        <w:rPr>
          <w:color w:val="000000" w:themeColor="text1"/>
          <w:szCs w:val="28"/>
        </w:rPr>
        <w:t>, смеси легких углеводов, экологического топлива</w:t>
      </w:r>
      <w:r w:rsidR="00E54470" w:rsidRPr="00147EB0">
        <w:rPr>
          <w:color w:val="000000" w:themeColor="text1"/>
          <w:szCs w:val="28"/>
        </w:rPr>
        <w:t>;</w:t>
      </w:r>
    </w:p>
    <w:p w:rsidR="00E54470" w:rsidRPr="00147EB0" w:rsidRDefault="00765993" w:rsidP="007D1042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12)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II указываются сведения по розничной реализации </w:t>
      </w:r>
      <w:proofErr w:type="spellStart"/>
      <w:r w:rsidR="00E33948" w:rsidRPr="00147EB0">
        <w:rPr>
          <w:color w:val="000000" w:themeColor="text1"/>
          <w:szCs w:val="28"/>
        </w:rPr>
        <w:t>газохола</w:t>
      </w:r>
      <w:proofErr w:type="spellEnd"/>
      <w:r w:rsidR="00E33948" w:rsidRPr="00147EB0">
        <w:rPr>
          <w:color w:val="000000" w:themeColor="text1"/>
          <w:szCs w:val="28"/>
        </w:rPr>
        <w:t xml:space="preserve">, </w:t>
      </w:r>
      <w:proofErr w:type="spellStart"/>
      <w:r w:rsidR="00E33948" w:rsidRPr="00147EB0">
        <w:rPr>
          <w:color w:val="000000" w:themeColor="text1"/>
          <w:szCs w:val="28"/>
        </w:rPr>
        <w:t>бензанола</w:t>
      </w:r>
      <w:proofErr w:type="spellEnd"/>
      <w:r w:rsidR="00E33948" w:rsidRPr="00147EB0">
        <w:rPr>
          <w:color w:val="000000" w:themeColor="text1"/>
          <w:szCs w:val="28"/>
        </w:rPr>
        <w:t xml:space="preserve">, </w:t>
      </w:r>
      <w:proofErr w:type="spellStart"/>
      <w:r w:rsidR="00E33948" w:rsidRPr="00147EB0">
        <w:rPr>
          <w:color w:val="000000" w:themeColor="text1"/>
          <w:szCs w:val="28"/>
        </w:rPr>
        <w:t>нефраса</w:t>
      </w:r>
      <w:proofErr w:type="spellEnd"/>
      <w:r w:rsidR="00E33948" w:rsidRPr="00147EB0">
        <w:rPr>
          <w:color w:val="000000" w:themeColor="text1"/>
          <w:szCs w:val="28"/>
        </w:rPr>
        <w:t>, смеси легких углеводов, экологического топлива</w:t>
      </w:r>
      <w:r w:rsidR="00E54470" w:rsidRPr="00147EB0">
        <w:rPr>
          <w:color w:val="000000" w:themeColor="text1"/>
          <w:szCs w:val="28"/>
        </w:rPr>
        <w:t>, ранее приобретенного в Республике Казахстан или по импорту;</w:t>
      </w:r>
    </w:p>
    <w:p w:rsidR="00E54470" w:rsidRPr="00147EB0" w:rsidRDefault="00765993" w:rsidP="007D1042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13)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III указываются сведения по </w:t>
      </w:r>
      <w:proofErr w:type="spellStart"/>
      <w:r w:rsidR="007D1042" w:rsidRPr="00147EB0">
        <w:rPr>
          <w:color w:val="000000" w:themeColor="text1"/>
          <w:szCs w:val="28"/>
        </w:rPr>
        <w:t>газохолу</w:t>
      </w:r>
      <w:proofErr w:type="spellEnd"/>
      <w:r w:rsidR="007D1042" w:rsidRPr="00147EB0">
        <w:rPr>
          <w:color w:val="000000" w:themeColor="text1"/>
          <w:szCs w:val="28"/>
        </w:rPr>
        <w:t xml:space="preserve">, </w:t>
      </w:r>
      <w:proofErr w:type="spellStart"/>
      <w:r w:rsidR="007D1042" w:rsidRPr="00147EB0">
        <w:rPr>
          <w:color w:val="000000" w:themeColor="text1"/>
          <w:szCs w:val="28"/>
        </w:rPr>
        <w:t>бензанолу</w:t>
      </w:r>
      <w:proofErr w:type="spellEnd"/>
      <w:r w:rsidR="007D1042" w:rsidRPr="00147EB0">
        <w:rPr>
          <w:color w:val="000000" w:themeColor="text1"/>
          <w:szCs w:val="28"/>
        </w:rPr>
        <w:t xml:space="preserve">, </w:t>
      </w:r>
      <w:proofErr w:type="spellStart"/>
      <w:r w:rsidR="007D1042" w:rsidRPr="00147EB0">
        <w:rPr>
          <w:color w:val="000000" w:themeColor="text1"/>
          <w:szCs w:val="28"/>
        </w:rPr>
        <w:t>нефрасу</w:t>
      </w:r>
      <w:proofErr w:type="spellEnd"/>
      <w:r w:rsidR="007D1042" w:rsidRPr="00147EB0">
        <w:rPr>
          <w:color w:val="000000" w:themeColor="text1"/>
          <w:szCs w:val="28"/>
        </w:rPr>
        <w:t>, смеси легких углеводов, экологическому топливу</w:t>
      </w:r>
      <w:r w:rsidR="00E54470" w:rsidRPr="00147EB0">
        <w:rPr>
          <w:color w:val="000000" w:themeColor="text1"/>
          <w:szCs w:val="28"/>
        </w:rPr>
        <w:t xml:space="preserve">, переданному в </w:t>
      </w:r>
      <w:r w:rsidR="00E54470" w:rsidRPr="00147EB0">
        <w:rPr>
          <w:color w:val="000000" w:themeColor="text1"/>
          <w:szCs w:val="28"/>
        </w:rPr>
        <w:lastRenderedPageBreak/>
        <w:t>качестве взноса в уставный капитал;</w:t>
      </w:r>
    </w:p>
    <w:p w:rsidR="00E54470" w:rsidRPr="00147EB0" w:rsidRDefault="00765993" w:rsidP="007D1042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14)</w:t>
      </w:r>
      <w:r w:rsidR="007D1042" w:rsidRPr="00147EB0">
        <w:rPr>
          <w:color w:val="000000" w:themeColor="text1"/>
          <w:szCs w:val="28"/>
        </w:rPr>
        <w:t xml:space="preserve">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IV указываются сведения по розничной реализации конкурсной массы, конфискованного и (или) бесхозяйного, перешедшего по праву наследования к государству и безвозмездно переданного в собственность государства бензина;</w:t>
      </w:r>
    </w:p>
    <w:p w:rsidR="00E54470" w:rsidRPr="00147EB0" w:rsidRDefault="00765993" w:rsidP="007D1042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15)</w:t>
      </w:r>
      <w:r w:rsidR="007D1042" w:rsidRPr="00147EB0">
        <w:rPr>
          <w:color w:val="000000" w:themeColor="text1"/>
          <w:szCs w:val="28"/>
        </w:rPr>
        <w:t xml:space="preserve">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V указываются сведения по </w:t>
      </w:r>
      <w:proofErr w:type="spellStart"/>
      <w:r w:rsidR="001D3CDB" w:rsidRPr="00147EB0">
        <w:rPr>
          <w:color w:val="000000" w:themeColor="text1"/>
          <w:szCs w:val="28"/>
        </w:rPr>
        <w:t>газохолу</w:t>
      </w:r>
      <w:proofErr w:type="spellEnd"/>
      <w:r w:rsidR="001D3CDB" w:rsidRPr="00147EB0">
        <w:rPr>
          <w:color w:val="000000" w:themeColor="text1"/>
          <w:szCs w:val="28"/>
        </w:rPr>
        <w:t xml:space="preserve">, </w:t>
      </w:r>
      <w:proofErr w:type="spellStart"/>
      <w:r w:rsidR="001D3CDB" w:rsidRPr="00147EB0">
        <w:rPr>
          <w:color w:val="000000" w:themeColor="text1"/>
          <w:szCs w:val="28"/>
        </w:rPr>
        <w:t>бензанолу</w:t>
      </w:r>
      <w:proofErr w:type="spellEnd"/>
      <w:r w:rsidR="001D3CDB" w:rsidRPr="00147EB0">
        <w:rPr>
          <w:color w:val="000000" w:themeColor="text1"/>
          <w:szCs w:val="28"/>
        </w:rPr>
        <w:t xml:space="preserve">, </w:t>
      </w:r>
      <w:proofErr w:type="spellStart"/>
      <w:r w:rsidR="001D3CDB" w:rsidRPr="00147EB0">
        <w:rPr>
          <w:color w:val="000000" w:themeColor="text1"/>
          <w:szCs w:val="28"/>
        </w:rPr>
        <w:t>нефрасу</w:t>
      </w:r>
      <w:proofErr w:type="spellEnd"/>
      <w:r w:rsidR="001D3CDB" w:rsidRPr="00147EB0">
        <w:rPr>
          <w:color w:val="000000" w:themeColor="text1"/>
          <w:szCs w:val="28"/>
        </w:rPr>
        <w:t>, смеси легких углеводов, экологическому топливу</w:t>
      </w:r>
      <w:r w:rsidR="00E54470" w:rsidRPr="00147EB0">
        <w:rPr>
          <w:color w:val="000000" w:themeColor="text1"/>
          <w:szCs w:val="28"/>
        </w:rPr>
        <w:t>, в отношении которого установлен факт его порчи или утраты;</w:t>
      </w:r>
    </w:p>
    <w:p w:rsidR="00E54470" w:rsidRPr="00147EB0" w:rsidRDefault="00765993" w:rsidP="00BD16AF">
      <w:pPr>
        <w:pStyle w:val="3"/>
        <w:tabs>
          <w:tab w:val="left" w:pos="0"/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16)</w:t>
      </w:r>
      <w:r w:rsidR="001D3CDB" w:rsidRPr="00147EB0">
        <w:rPr>
          <w:color w:val="000000" w:themeColor="text1"/>
          <w:szCs w:val="28"/>
        </w:rPr>
        <w:t xml:space="preserve">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VI указываются сведения по </w:t>
      </w:r>
      <w:proofErr w:type="spellStart"/>
      <w:r w:rsidR="00BD16AF" w:rsidRPr="00147EB0">
        <w:rPr>
          <w:color w:val="000000" w:themeColor="text1"/>
          <w:szCs w:val="28"/>
        </w:rPr>
        <w:t>газохолу</w:t>
      </w:r>
      <w:proofErr w:type="spellEnd"/>
      <w:r w:rsidR="00BD16AF" w:rsidRPr="00147EB0">
        <w:rPr>
          <w:color w:val="000000" w:themeColor="text1"/>
          <w:szCs w:val="28"/>
        </w:rPr>
        <w:t xml:space="preserve">, </w:t>
      </w:r>
      <w:proofErr w:type="spellStart"/>
      <w:r w:rsidR="00BD16AF" w:rsidRPr="00147EB0">
        <w:rPr>
          <w:color w:val="000000" w:themeColor="text1"/>
          <w:szCs w:val="28"/>
        </w:rPr>
        <w:t>бензанолу</w:t>
      </w:r>
      <w:proofErr w:type="spellEnd"/>
      <w:r w:rsidR="00BD16AF" w:rsidRPr="00147EB0">
        <w:rPr>
          <w:color w:val="000000" w:themeColor="text1"/>
          <w:szCs w:val="28"/>
        </w:rPr>
        <w:t xml:space="preserve">, </w:t>
      </w:r>
      <w:proofErr w:type="spellStart"/>
      <w:r w:rsidR="00BD16AF" w:rsidRPr="00147EB0">
        <w:rPr>
          <w:color w:val="000000" w:themeColor="text1"/>
          <w:szCs w:val="28"/>
        </w:rPr>
        <w:t>нефрасу</w:t>
      </w:r>
      <w:proofErr w:type="spellEnd"/>
      <w:r w:rsidR="00BD16AF" w:rsidRPr="00147EB0">
        <w:rPr>
          <w:color w:val="000000" w:themeColor="text1"/>
          <w:szCs w:val="28"/>
        </w:rPr>
        <w:t>, смеси легких углеводов, экологическому топливу</w:t>
      </w:r>
      <w:r w:rsidR="00E54470" w:rsidRPr="00147EB0">
        <w:rPr>
          <w:color w:val="000000" w:themeColor="text1"/>
          <w:szCs w:val="28"/>
        </w:rPr>
        <w:t>, использованному на собственные производственные нужды;</w:t>
      </w:r>
    </w:p>
    <w:p w:rsidR="00E54470" w:rsidRPr="00147EB0" w:rsidRDefault="00765993" w:rsidP="00BD16AF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17)</w:t>
      </w:r>
      <w:r w:rsidR="001D3CDB" w:rsidRPr="00147EB0">
        <w:rPr>
          <w:color w:val="000000" w:themeColor="text1"/>
          <w:szCs w:val="28"/>
        </w:rPr>
        <w:t xml:space="preserve">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 xml:space="preserve"> VII указываются сведения по использованному на собственные производственные нужды </w:t>
      </w:r>
      <w:proofErr w:type="spellStart"/>
      <w:r w:rsidR="00BD16AF" w:rsidRPr="00147EB0">
        <w:rPr>
          <w:color w:val="000000" w:themeColor="text1"/>
          <w:szCs w:val="28"/>
        </w:rPr>
        <w:t>газохолу</w:t>
      </w:r>
      <w:proofErr w:type="spellEnd"/>
      <w:r w:rsidR="00BD16AF" w:rsidRPr="00147EB0">
        <w:rPr>
          <w:color w:val="000000" w:themeColor="text1"/>
          <w:szCs w:val="28"/>
        </w:rPr>
        <w:t xml:space="preserve">, </w:t>
      </w:r>
      <w:proofErr w:type="spellStart"/>
      <w:r w:rsidR="00BD16AF" w:rsidRPr="00147EB0">
        <w:rPr>
          <w:color w:val="000000" w:themeColor="text1"/>
          <w:szCs w:val="28"/>
        </w:rPr>
        <w:t>бензанолу</w:t>
      </w:r>
      <w:proofErr w:type="spellEnd"/>
      <w:r w:rsidR="00BD16AF" w:rsidRPr="00147EB0">
        <w:rPr>
          <w:color w:val="000000" w:themeColor="text1"/>
          <w:szCs w:val="28"/>
        </w:rPr>
        <w:t xml:space="preserve">, </w:t>
      </w:r>
      <w:proofErr w:type="spellStart"/>
      <w:r w:rsidR="00BD16AF" w:rsidRPr="00147EB0">
        <w:rPr>
          <w:color w:val="000000" w:themeColor="text1"/>
          <w:szCs w:val="28"/>
        </w:rPr>
        <w:t>нефрасу</w:t>
      </w:r>
      <w:proofErr w:type="spellEnd"/>
      <w:r w:rsidR="00BD16AF" w:rsidRPr="00147EB0">
        <w:rPr>
          <w:color w:val="000000" w:themeColor="text1"/>
          <w:szCs w:val="28"/>
        </w:rPr>
        <w:t>, смеси легких углеводов, экологическому топливу</w:t>
      </w:r>
      <w:r w:rsidR="00E54470" w:rsidRPr="00147EB0">
        <w:rPr>
          <w:color w:val="000000" w:themeColor="text1"/>
          <w:szCs w:val="28"/>
        </w:rPr>
        <w:t>, приобретенного для дальнейшей реализации на территории Республики Казахстан;</w:t>
      </w:r>
    </w:p>
    <w:p w:rsidR="00E54470" w:rsidRPr="00147EB0" w:rsidRDefault="00765993" w:rsidP="00C41CE1">
      <w:pPr>
        <w:pStyle w:val="3"/>
        <w:tabs>
          <w:tab w:val="left" w:pos="0"/>
          <w:tab w:val="left" w:pos="1260"/>
        </w:tabs>
        <w:ind w:firstLine="72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18)</w:t>
      </w:r>
      <w:r w:rsidR="00C41CE1" w:rsidRPr="00147EB0">
        <w:rPr>
          <w:color w:val="000000" w:themeColor="text1"/>
          <w:szCs w:val="28"/>
        </w:rPr>
        <w:t xml:space="preserve"> </w:t>
      </w:r>
      <w:r w:rsidR="00E54470" w:rsidRPr="00147EB0">
        <w:rPr>
          <w:color w:val="000000" w:themeColor="text1"/>
          <w:szCs w:val="28"/>
        </w:rPr>
        <w:t>в строке 400.05.00</w:t>
      </w:r>
      <w:r w:rsidR="00C41CE1" w:rsidRPr="00147EB0">
        <w:rPr>
          <w:color w:val="000000" w:themeColor="text1"/>
          <w:szCs w:val="28"/>
        </w:rPr>
        <w:t>9</w:t>
      </w:r>
      <w:r w:rsidR="00E54470" w:rsidRPr="00147EB0">
        <w:rPr>
          <w:color w:val="000000" w:themeColor="text1"/>
          <w:szCs w:val="28"/>
        </w:rPr>
        <w:t xml:space="preserve"> определяется общий размер налоговой базы по облагаемым операциям, указанным в строках 400.05.00</w:t>
      </w:r>
      <w:r w:rsidR="00057BC8"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и 400.05.00</w:t>
      </w:r>
      <w:r w:rsidR="00057BC8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>, а также итоговая сумма акциза, исчисленного по этим операциям. Данная строка определяется как сумма строк 400.05.00</w:t>
      </w:r>
      <w:r w:rsidR="00057BC8" w:rsidRPr="00147EB0">
        <w:rPr>
          <w:color w:val="000000" w:themeColor="text1"/>
          <w:szCs w:val="28"/>
        </w:rPr>
        <w:t>7</w:t>
      </w:r>
      <w:r w:rsidR="00E54470" w:rsidRPr="00147EB0">
        <w:rPr>
          <w:color w:val="000000" w:themeColor="text1"/>
          <w:szCs w:val="28"/>
        </w:rPr>
        <w:t xml:space="preserve"> и 400.05.00</w:t>
      </w:r>
      <w:r w:rsidR="00057BC8" w:rsidRPr="00147EB0">
        <w:rPr>
          <w:color w:val="000000" w:themeColor="text1"/>
          <w:szCs w:val="28"/>
        </w:rPr>
        <w:t>8</w:t>
      </w:r>
      <w:r w:rsidR="00E54470" w:rsidRPr="00147EB0">
        <w:rPr>
          <w:color w:val="000000" w:themeColor="text1"/>
          <w:szCs w:val="28"/>
        </w:rPr>
        <w:t>.</w:t>
      </w:r>
    </w:p>
    <w:p w:rsidR="004C1D42" w:rsidRPr="00147EB0" w:rsidRDefault="002C234B" w:rsidP="000021CC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36</w:t>
      </w:r>
      <w:r w:rsidR="000021CC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В разделе «Исчислено акциза»:</w:t>
      </w:r>
    </w:p>
    <w:p w:rsidR="004C1D42" w:rsidRPr="00147EB0" w:rsidRDefault="004C1D42" w:rsidP="004C1D42">
      <w:pPr>
        <w:pStyle w:val="af1"/>
        <w:widowControl w:val="0"/>
        <w:tabs>
          <w:tab w:val="left" w:pos="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в строке 400.05.0</w:t>
      </w:r>
      <w:r w:rsidR="00851583" w:rsidRPr="00147EB0">
        <w:rPr>
          <w:color w:val="000000" w:themeColor="text1"/>
          <w:szCs w:val="28"/>
        </w:rPr>
        <w:t>10</w:t>
      </w:r>
      <w:r w:rsidRPr="00147EB0">
        <w:rPr>
          <w:color w:val="000000" w:themeColor="text1"/>
          <w:szCs w:val="28"/>
        </w:rPr>
        <w:t xml:space="preserve"> указываются сведения об исчислении акциза по бензину и дизельному топливу,</w:t>
      </w:r>
      <w:r w:rsidR="00851583" w:rsidRPr="00147EB0">
        <w:rPr>
          <w:color w:val="000000" w:themeColor="text1"/>
          <w:szCs w:val="28"/>
        </w:rPr>
        <w:t xml:space="preserve"> </w:t>
      </w:r>
      <w:proofErr w:type="spellStart"/>
      <w:r w:rsidR="00851583" w:rsidRPr="00147EB0">
        <w:rPr>
          <w:color w:val="000000" w:themeColor="text1"/>
          <w:szCs w:val="28"/>
        </w:rPr>
        <w:t>газохолу</w:t>
      </w:r>
      <w:proofErr w:type="spellEnd"/>
      <w:r w:rsidR="00851583" w:rsidRPr="00147EB0">
        <w:rPr>
          <w:color w:val="000000" w:themeColor="text1"/>
          <w:szCs w:val="28"/>
        </w:rPr>
        <w:t xml:space="preserve">, </w:t>
      </w:r>
      <w:proofErr w:type="spellStart"/>
      <w:r w:rsidR="00851583" w:rsidRPr="00147EB0">
        <w:rPr>
          <w:color w:val="000000" w:themeColor="text1"/>
          <w:szCs w:val="28"/>
        </w:rPr>
        <w:t>бензанолу</w:t>
      </w:r>
      <w:proofErr w:type="spellEnd"/>
      <w:r w:rsidR="00851583" w:rsidRPr="00147EB0">
        <w:rPr>
          <w:color w:val="000000" w:themeColor="text1"/>
          <w:szCs w:val="28"/>
        </w:rPr>
        <w:t xml:space="preserve">, </w:t>
      </w:r>
      <w:proofErr w:type="spellStart"/>
      <w:r w:rsidR="00851583" w:rsidRPr="00147EB0">
        <w:rPr>
          <w:color w:val="000000" w:themeColor="text1"/>
          <w:szCs w:val="28"/>
        </w:rPr>
        <w:t>нефрасу</w:t>
      </w:r>
      <w:proofErr w:type="spellEnd"/>
      <w:r w:rsidR="00851583" w:rsidRPr="00147EB0">
        <w:rPr>
          <w:color w:val="000000" w:themeColor="text1"/>
          <w:szCs w:val="28"/>
        </w:rPr>
        <w:t>, смеси легких углеводов, экологическому топливу</w:t>
      </w:r>
      <w:r w:rsidRPr="00147EB0">
        <w:rPr>
          <w:color w:val="000000" w:themeColor="text1"/>
          <w:szCs w:val="28"/>
        </w:rPr>
        <w:t xml:space="preserve"> который состоит из двух граф:</w:t>
      </w:r>
    </w:p>
    <w:p w:rsidR="004C1D42" w:rsidRPr="00147EB0" w:rsidRDefault="004C1D42" w:rsidP="004C1D42">
      <w:pPr>
        <w:pStyle w:val="af1"/>
        <w:widowControl w:val="0"/>
        <w:tabs>
          <w:tab w:val="left" w:pos="0"/>
        </w:tabs>
        <w:ind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ab/>
        <w:t>в графе А указывается код бюджетной классификации. Одному коду бюджетной классификации соответствует одна строка;</w:t>
      </w:r>
    </w:p>
    <w:p w:rsidR="004C1D42" w:rsidRPr="00147EB0" w:rsidRDefault="004C1D42" w:rsidP="004C1D42">
      <w:pPr>
        <w:pStyle w:val="af1"/>
        <w:widowControl w:val="0"/>
        <w:tabs>
          <w:tab w:val="left" w:pos="0"/>
        </w:tabs>
        <w:ind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ab/>
        <w:t>в графе</w:t>
      </w:r>
      <w:proofErr w:type="gramStart"/>
      <w:r w:rsidRPr="00147EB0">
        <w:rPr>
          <w:color w:val="000000" w:themeColor="text1"/>
          <w:szCs w:val="28"/>
        </w:rPr>
        <w:t xml:space="preserve"> В</w:t>
      </w:r>
      <w:proofErr w:type="gramEnd"/>
      <w:r w:rsidRPr="00147EB0">
        <w:rPr>
          <w:color w:val="000000" w:themeColor="text1"/>
          <w:szCs w:val="28"/>
        </w:rPr>
        <w:t xml:space="preserve"> указывается сумма исчисленного акциза за отчетный месяц.</w:t>
      </w:r>
    </w:p>
    <w:p w:rsidR="004C1D42" w:rsidRPr="00147EB0" w:rsidRDefault="002C234B" w:rsidP="000021CC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37</w:t>
      </w:r>
      <w:r w:rsidR="000021CC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Итоговые суммы строк 400.05.00</w:t>
      </w:r>
      <w:r w:rsidR="00847C84" w:rsidRPr="00147EB0">
        <w:rPr>
          <w:color w:val="000000" w:themeColor="text1"/>
          <w:szCs w:val="28"/>
        </w:rPr>
        <w:t>3</w:t>
      </w:r>
      <w:r w:rsidR="004C1D42" w:rsidRPr="00147EB0">
        <w:rPr>
          <w:color w:val="000000" w:themeColor="text1"/>
          <w:szCs w:val="28"/>
        </w:rPr>
        <w:t xml:space="preserve"> C и 400.05.00</w:t>
      </w:r>
      <w:r w:rsidR="00847C84" w:rsidRPr="00147EB0">
        <w:rPr>
          <w:color w:val="000000" w:themeColor="text1"/>
          <w:szCs w:val="28"/>
        </w:rPr>
        <w:t>6</w:t>
      </w:r>
      <w:r w:rsidR="004C1D42" w:rsidRPr="00147EB0">
        <w:rPr>
          <w:color w:val="000000" w:themeColor="text1"/>
          <w:szCs w:val="28"/>
        </w:rPr>
        <w:t xml:space="preserve"> C переносятся соответственно в строки 400.00.00</w:t>
      </w:r>
      <w:r w:rsidR="00847C84" w:rsidRPr="00147EB0">
        <w:rPr>
          <w:color w:val="000000" w:themeColor="text1"/>
          <w:szCs w:val="28"/>
        </w:rPr>
        <w:t xml:space="preserve">5 и 400.00.006 </w:t>
      </w:r>
      <w:r w:rsidR="004C1D42" w:rsidRPr="00147EB0">
        <w:rPr>
          <w:color w:val="000000" w:themeColor="text1"/>
          <w:szCs w:val="28"/>
        </w:rPr>
        <w:t>декларации.</w:t>
      </w:r>
    </w:p>
    <w:p w:rsidR="00847C84" w:rsidRPr="00147EB0" w:rsidRDefault="00847C84" w:rsidP="00847C84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Итоговые суммы строк 400.05.00</w:t>
      </w:r>
      <w:r w:rsidR="006251D3" w:rsidRPr="00147EB0">
        <w:rPr>
          <w:color w:val="000000" w:themeColor="text1"/>
          <w:szCs w:val="28"/>
          <w:lang w:val="kk-KZ"/>
        </w:rPr>
        <w:t>9</w:t>
      </w:r>
      <w:r w:rsidRPr="00147EB0">
        <w:rPr>
          <w:color w:val="000000" w:themeColor="text1"/>
          <w:szCs w:val="28"/>
        </w:rPr>
        <w:t xml:space="preserve"> C переносятся соответственно в строк</w:t>
      </w:r>
      <w:r w:rsidR="006251D3" w:rsidRPr="00147EB0">
        <w:rPr>
          <w:color w:val="000000" w:themeColor="text1"/>
          <w:szCs w:val="28"/>
          <w:lang w:val="kk-KZ"/>
        </w:rPr>
        <w:t>у</w:t>
      </w:r>
      <w:r w:rsidRPr="00147EB0">
        <w:rPr>
          <w:color w:val="000000" w:themeColor="text1"/>
          <w:szCs w:val="28"/>
        </w:rPr>
        <w:t xml:space="preserve"> 400.00.007 декларации.</w:t>
      </w:r>
    </w:p>
    <w:p w:rsidR="004C1D42" w:rsidRPr="00147EB0" w:rsidRDefault="004C1D42" w:rsidP="004C1D42">
      <w:pPr>
        <w:pStyle w:val="af1"/>
        <w:widowControl w:val="0"/>
        <w:tabs>
          <w:tab w:val="num" w:pos="426"/>
        </w:tabs>
        <w:ind w:firstLine="720"/>
        <w:jc w:val="center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num" w:pos="426"/>
        </w:tabs>
        <w:ind w:firstLine="720"/>
        <w:jc w:val="center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num" w:pos="426"/>
        </w:tabs>
        <w:ind w:firstLine="0"/>
        <w:jc w:val="center"/>
        <w:rPr>
          <w:b/>
          <w:color w:val="000000" w:themeColor="text1"/>
          <w:szCs w:val="28"/>
        </w:rPr>
      </w:pPr>
      <w:r w:rsidRPr="00147EB0">
        <w:rPr>
          <w:b/>
          <w:color w:val="000000" w:themeColor="text1"/>
          <w:szCs w:val="28"/>
        </w:rPr>
        <w:t xml:space="preserve">Глава 8. Пояснение по заполнению формы </w:t>
      </w:r>
      <w:r w:rsidRPr="00147EB0">
        <w:rPr>
          <w:b/>
          <w:bCs/>
          <w:color w:val="000000" w:themeColor="text1"/>
          <w:szCs w:val="28"/>
        </w:rPr>
        <w:t>400.06</w:t>
      </w:r>
      <w:r w:rsidRPr="00147EB0">
        <w:rPr>
          <w:b/>
          <w:color w:val="000000" w:themeColor="text1"/>
          <w:szCs w:val="28"/>
        </w:rPr>
        <w:t xml:space="preserve"> –Вычет из налога</w:t>
      </w:r>
    </w:p>
    <w:p w:rsidR="004C1D42" w:rsidRPr="00147EB0" w:rsidRDefault="004C1D42" w:rsidP="004C1D42">
      <w:pPr>
        <w:pStyle w:val="af1"/>
        <w:widowControl w:val="0"/>
        <w:tabs>
          <w:tab w:val="num" w:pos="426"/>
        </w:tabs>
        <w:ind w:left="567" w:firstLine="0"/>
        <w:jc w:val="center"/>
        <w:rPr>
          <w:color w:val="000000" w:themeColor="text1"/>
          <w:szCs w:val="28"/>
        </w:rPr>
      </w:pPr>
    </w:p>
    <w:p w:rsidR="004C1D42" w:rsidRPr="00147EB0" w:rsidRDefault="002C234B" w:rsidP="000021CC">
      <w:pPr>
        <w:pStyle w:val="af1"/>
        <w:widowControl w:val="0"/>
        <w:tabs>
          <w:tab w:val="left" w:pos="0"/>
          <w:tab w:val="left" w:pos="1276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38</w:t>
      </w:r>
      <w:r w:rsidR="000021CC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Данная форма предназначена для расчета сумм акциза, уплаченного за сырье, фактически использованное для производства подакцизной продукции в налоговом периоде, и подлежащего вычету в соответствии со статьей 474 Налогового кодекса.</w:t>
      </w:r>
    </w:p>
    <w:p w:rsidR="004C1D42" w:rsidRPr="00147EB0" w:rsidRDefault="002C234B" w:rsidP="000021CC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39</w:t>
      </w:r>
      <w:r w:rsidR="000021CC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В разделе «Сумма вычета»:</w:t>
      </w:r>
    </w:p>
    <w:p w:rsidR="004C1D42" w:rsidRPr="00147EB0" w:rsidRDefault="000021CC" w:rsidP="000021CC">
      <w:pPr>
        <w:pStyle w:val="3"/>
        <w:tabs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графе А указывается порядковый номер строки, который начинается со строки 00000001;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графе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код бюджетной классификации;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 xml:space="preserve">в графе С указывается объем использованного сырья на производство </w:t>
      </w:r>
      <w:r w:rsidR="004C1D42" w:rsidRPr="00147EB0">
        <w:rPr>
          <w:color w:val="000000" w:themeColor="text1"/>
          <w:szCs w:val="28"/>
        </w:rPr>
        <w:lastRenderedPageBreak/>
        <w:t>подакцизного товара в отчетном налоговом периоде. Объем использованного сырья подакцизного товара определяется в соответствии с налоговой базой;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графе D указывается ставка акциза;</w:t>
      </w:r>
    </w:p>
    <w:p w:rsidR="004C1D42" w:rsidRPr="00147EB0" w:rsidRDefault="000021CC" w:rsidP="000021CC">
      <w:pPr>
        <w:pStyle w:val="3"/>
        <w:tabs>
          <w:tab w:val="left" w:pos="0"/>
          <w:tab w:val="left" w:pos="1134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графе Е указывается сумма акциза, подлежащая вычету.</w:t>
      </w:r>
    </w:p>
    <w:p w:rsidR="004C1D42" w:rsidRPr="00147EB0" w:rsidRDefault="002C234B" w:rsidP="000021CC">
      <w:pPr>
        <w:pStyle w:val="af1"/>
        <w:widowControl w:val="0"/>
        <w:tabs>
          <w:tab w:val="left" w:pos="0"/>
          <w:tab w:val="left" w:pos="1134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40</w:t>
      </w:r>
      <w:r w:rsidR="000021CC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Итоговая сумма графы</w:t>
      </w:r>
      <w:proofErr w:type="gramStart"/>
      <w:r w:rsidR="004C1D42" w:rsidRPr="00147EB0">
        <w:rPr>
          <w:color w:val="000000" w:themeColor="text1"/>
          <w:szCs w:val="28"/>
        </w:rPr>
        <w:t xml:space="preserve"> Е</w:t>
      </w:r>
      <w:proofErr w:type="gramEnd"/>
      <w:r w:rsidR="004C1D42" w:rsidRPr="00147EB0">
        <w:rPr>
          <w:color w:val="000000" w:themeColor="text1"/>
          <w:szCs w:val="28"/>
        </w:rPr>
        <w:t xml:space="preserve"> строки 00000001 переносится в</w:t>
      </w:r>
      <w:r w:rsidR="004C1D42" w:rsidRPr="00147EB0">
        <w:rPr>
          <w:color w:val="000000" w:themeColor="text1"/>
          <w:szCs w:val="28"/>
        </w:rPr>
        <w:br/>
        <w:t>строку 400.00.01</w:t>
      </w:r>
      <w:r w:rsidRPr="00147EB0">
        <w:rPr>
          <w:color w:val="000000" w:themeColor="text1"/>
          <w:szCs w:val="28"/>
        </w:rPr>
        <w:t>1</w:t>
      </w:r>
      <w:r w:rsidR="004C1D42" w:rsidRPr="00147EB0">
        <w:rPr>
          <w:color w:val="000000" w:themeColor="text1"/>
          <w:szCs w:val="28"/>
        </w:rPr>
        <w:t xml:space="preserve"> декларации.</w:t>
      </w:r>
    </w:p>
    <w:p w:rsidR="004C1D42" w:rsidRPr="00147EB0" w:rsidRDefault="004C1D42" w:rsidP="004C1D42">
      <w:pPr>
        <w:pStyle w:val="af1"/>
        <w:widowControl w:val="0"/>
        <w:tabs>
          <w:tab w:val="left" w:pos="0"/>
          <w:tab w:val="num" w:pos="1134"/>
        </w:tabs>
        <w:ind w:firstLine="720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left" w:pos="0"/>
          <w:tab w:val="num" w:pos="1134"/>
        </w:tabs>
        <w:ind w:firstLine="720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num" w:pos="0"/>
        </w:tabs>
        <w:ind w:firstLine="0"/>
        <w:jc w:val="center"/>
        <w:rPr>
          <w:b/>
          <w:bCs/>
          <w:color w:val="000000" w:themeColor="text1"/>
          <w:szCs w:val="28"/>
        </w:rPr>
      </w:pPr>
      <w:r w:rsidRPr="00147EB0">
        <w:rPr>
          <w:b/>
          <w:bCs/>
          <w:color w:val="000000" w:themeColor="text1"/>
          <w:szCs w:val="28"/>
        </w:rPr>
        <w:t xml:space="preserve">Глава 9. Пояснение по заполнению формы </w:t>
      </w:r>
      <w:r w:rsidRPr="00147EB0">
        <w:rPr>
          <w:b/>
          <w:color w:val="000000" w:themeColor="text1"/>
          <w:szCs w:val="28"/>
        </w:rPr>
        <w:t>400.07</w:t>
      </w:r>
      <w:r w:rsidRPr="00147EB0">
        <w:rPr>
          <w:color w:val="000000" w:themeColor="text1"/>
          <w:szCs w:val="28"/>
        </w:rPr>
        <w:t xml:space="preserve">– </w:t>
      </w:r>
      <w:r w:rsidRPr="00147EB0">
        <w:rPr>
          <w:b/>
          <w:bCs/>
          <w:color w:val="000000" w:themeColor="text1"/>
          <w:szCs w:val="28"/>
        </w:rPr>
        <w:t xml:space="preserve">Подакцизные товары, </w:t>
      </w:r>
    </w:p>
    <w:p w:rsidR="004C1D42" w:rsidRPr="00147EB0" w:rsidRDefault="004C1D42" w:rsidP="004C1D42">
      <w:pPr>
        <w:pStyle w:val="af1"/>
        <w:widowControl w:val="0"/>
        <w:tabs>
          <w:tab w:val="num" w:pos="0"/>
          <w:tab w:val="num" w:pos="426"/>
        </w:tabs>
        <w:ind w:left="567" w:firstLine="0"/>
        <w:jc w:val="center"/>
        <w:rPr>
          <w:b/>
          <w:bCs/>
          <w:color w:val="000000" w:themeColor="text1"/>
          <w:szCs w:val="28"/>
        </w:rPr>
      </w:pPr>
      <w:r w:rsidRPr="00147EB0">
        <w:rPr>
          <w:b/>
          <w:bCs/>
          <w:color w:val="000000" w:themeColor="text1"/>
          <w:szCs w:val="28"/>
        </w:rPr>
        <w:t>не подлежащие обложению акцизом</w:t>
      </w:r>
    </w:p>
    <w:p w:rsidR="004C1D42" w:rsidRPr="00147EB0" w:rsidRDefault="004C1D42" w:rsidP="004C1D42">
      <w:pPr>
        <w:pStyle w:val="af1"/>
        <w:widowControl w:val="0"/>
        <w:tabs>
          <w:tab w:val="left" w:pos="540"/>
        </w:tabs>
        <w:ind w:firstLine="720"/>
        <w:rPr>
          <w:color w:val="000000" w:themeColor="text1"/>
          <w:szCs w:val="28"/>
        </w:rPr>
      </w:pPr>
    </w:p>
    <w:p w:rsidR="004C1D42" w:rsidRPr="00147EB0" w:rsidRDefault="002C234B" w:rsidP="000021CC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41</w:t>
      </w:r>
      <w:r w:rsidR="000021CC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Форма 400.07 предназначена для отражения информации по подакцизным товарам, не подлежащим обложению акцизом в соответствии с пунктом 3 статьи 464 Налогового кодекса, а также подакцизных товаров испорченных, утраченных в результате чрезвычайных ситуаций, освобожденных от обложения акцизом в соответствии с пунктом 1 статьи 468 Налогового кодекса.</w:t>
      </w:r>
    </w:p>
    <w:p w:rsidR="004C1D42" w:rsidRPr="00147EB0" w:rsidRDefault="002C234B" w:rsidP="000021CC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42</w:t>
      </w:r>
      <w:r w:rsidR="000021CC" w:rsidRPr="00147EB0">
        <w:rPr>
          <w:color w:val="000000" w:themeColor="text1"/>
          <w:szCs w:val="28"/>
        </w:rPr>
        <w:t xml:space="preserve">. </w:t>
      </w:r>
      <w:r w:rsidR="004C1D42" w:rsidRPr="00147EB0">
        <w:rPr>
          <w:color w:val="000000" w:themeColor="text1"/>
          <w:szCs w:val="28"/>
        </w:rPr>
        <w:t>В разделе «Подакцизные товары, не подлежащие обложению акцизом»:</w:t>
      </w:r>
    </w:p>
    <w:p w:rsidR="004C1D42" w:rsidRPr="00147EB0" w:rsidRDefault="000021CC" w:rsidP="000021CC">
      <w:pPr>
        <w:pStyle w:val="af"/>
        <w:widowControl w:val="0"/>
        <w:tabs>
          <w:tab w:val="left" w:pos="1276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строке 400.07.001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реализованных головной организацией подакцизных товаров, освобожденных от акцизов в соответствии с пунктом 3 статьи 464 Налогового кодекса, а также объем подакцизных товаров испорченных, утраченных в результате чрезвычайных ситуаций, освобожденных от обложения акцизом в соответствии с пунктом 1 статьи 468 Налогового кодекса;</w:t>
      </w:r>
    </w:p>
    <w:p w:rsidR="004C1D42" w:rsidRPr="00147EB0" w:rsidRDefault="000021CC" w:rsidP="000021CC">
      <w:pPr>
        <w:pStyle w:val="af"/>
        <w:widowControl w:val="0"/>
        <w:tabs>
          <w:tab w:val="left" w:pos="1260"/>
        </w:tabs>
        <w:ind w:left="720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>в строке 400.07.001 I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реализованного спирта;</w:t>
      </w:r>
    </w:p>
    <w:p w:rsidR="004C1D42" w:rsidRPr="00147EB0" w:rsidRDefault="00941B6C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>в строке 400.07.001 II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реализованн</w:t>
      </w:r>
      <w:r w:rsidR="00184835" w:rsidRPr="00147EB0">
        <w:rPr>
          <w:color w:val="000000" w:themeColor="text1"/>
          <w:szCs w:val="28"/>
        </w:rPr>
        <w:t>ой</w:t>
      </w:r>
      <w:r w:rsidR="004C1D42" w:rsidRPr="00147EB0">
        <w:rPr>
          <w:color w:val="000000" w:themeColor="text1"/>
          <w:szCs w:val="28"/>
        </w:rPr>
        <w:t xml:space="preserve"> </w:t>
      </w:r>
      <w:r w:rsidR="000B0234" w:rsidRPr="00147EB0">
        <w:rPr>
          <w:rFonts w:eastAsia="Times New Roman"/>
          <w:color w:val="000000" w:themeColor="text1"/>
          <w:szCs w:val="28"/>
          <w:lang w:eastAsia="en-US"/>
        </w:rPr>
        <w:t>водки</w:t>
      </w:r>
      <w:r w:rsidR="00F37FA2" w:rsidRPr="00147EB0">
        <w:rPr>
          <w:rFonts w:eastAsia="Times New Roman"/>
          <w:color w:val="000000" w:themeColor="text1"/>
          <w:szCs w:val="28"/>
          <w:lang w:eastAsia="en-US"/>
        </w:rPr>
        <w:t>, водки особой</w:t>
      </w:r>
      <w:r w:rsidR="000B0234" w:rsidRPr="00147EB0">
        <w:rPr>
          <w:rFonts w:eastAsia="Times New Roman"/>
          <w:color w:val="000000" w:themeColor="text1"/>
          <w:szCs w:val="28"/>
          <w:lang w:eastAsia="en-US"/>
        </w:rPr>
        <w:t xml:space="preserve"> и водки с защищенным наименованием места происхождения товара</w:t>
      </w:r>
      <w:r w:rsidR="000B0234" w:rsidRPr="00147EB0">
        <w:rPr>
          <w:rFonts w:eastAsia="Times New Roman"/>
          <w:color w:val="000000" w:themeColor="text1"/>
          <w:szCs w:val="22"/>
          <w:lang w:eastAsia="en-US"/>
        </w:rPr>
        <w:t>;</w:t>
      </w:r>
    </w:p>
    <w:p w:rsidR="004C1D42" w:rsidRPr="00147EB0" w:rsidRDefault="00941B6C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400.07.001 III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</w:t>
      </w:r>
      <w:r w:rsidR="00F37FA2" w:rsidRPr="00147EB0">
        <w:rPr>
          <w:color w:val="000000" w:themeColor="text1"/>
          <w:szCs w:val="28"/>
        </w:rPr>
        <w:t>реализованного ликероводочного изделия</w:t>
      </w:r>
      <w:r w:rsidR="004C1D42" w:rsidRPr="00147EB0">
        <w:rPr>
          <w:color w:val="000000" w:themeColor="text1"/>
          <w:szCs w:val="28"/>
        </w:rPr>
        <w:t>;</w:t>
      </w:r>
    </w:p>
    <w:p w:rsidR="004C1D42" w:rsidRPr="00147EB0" w:rsidRDefault="00941B6C" w:rsidP="00941B6C">
      <w:pPr>
        <w:pStyle w:val="af"/>
        <w:widowControl w:val="0"/>
        <w:tabs>
          <w:tab w:val="left" w:pos="1260"/>
        </w:tabs>
        <w:ind w:left="720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400.07.001 IV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реализованного вина;</w:t>
      </w:r>
    </w:p>
    <w:p w:rsidR="000B0234" w:rsidRPr="00147EB0" w:rsidRDefault="00941B6C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0B0234" w:rsidRPr="00147EB0">
        <w:rPr>
          <w:color w:val="000000" w:themeColor="text1"/>
          <w:szCs w:val="28"/>
        </w:rPr>
        <w:t>в строке 400.07.001 V</w:t>
      </w:r>
      <w:proofErr w:type="gramStart"/>
      <w:r w:rsidR="000B0234" w:rsidRPr="00147EB0">
        <w:rPr>
          <w:color w:val="000000" w:themeColor="text1"/>
          <w:szCs w:val="28"/>
        </w:rPr>
        <w:t xml:space="preserve"> А</w:t>
      </w:r>
      <w:proofErr w:type="gramEnd"/>
      <w:r w:rsidR="000B0234" w:rsidRPr="00147EB0">
        <w:rPr>
          <w:color w:val="000000" w:themeColor="text1"/>
          <w:szCs w:val="28"/>
        </w:rPr>
        <w:t xml:space="preserve"> указывается объем реализованного </w:t>
      </w:r>
      <w:r w:rsidR="00F37FA2" w:rsidRPr="00147EB0">
        <w:rPr>
          <w:color w:val="000000" w:themeColor="text1"/>
          <w:szCs w:val="28"/>
        </w:rPr>
        <w:t>коньяка</w:t>
      </w:r>
      <w:r w:rsidR="000B0234" w:rsidRPr="00147EB0">
        <w:rPr>
          <w:color w:val="000000" w:themeColor="text1"/>
          <w:szCs w:val="28"/>
        </w:rPr>
        <w:t>;</w:t>
      </w:r>
    </w:p>
    <w:p w:rsidR="004C1D42" w:rsidRPr="00147EB0" w:rsidRDefault="00941B6C" w:rsidP="00941B6C">
      <w:pPr>
        <w:pStyle w:val="af"/>
        <w:widowControl w:val="0"/>
        <w:tabs>
          <w:tab w:val="left" w:pos="1260"/>
        </w:tabs>
        <w:ind w:left="720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C1D42" w:rsidRPr="00147EB0">
        <w:rPr>
          <w:color w:val="000000" w:themeColor="text1"/>
          <w:szCs w:val="28"/>
        </w:rPr>
        <w:t>в строке 400.07.001 VI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реализованного бренди;</w:t>
      </w:r>
    </w:p>
    <w:p w:rsidR="000B0234" w:rsidRPr="00147EB0" w:rsidRDefault="00941B6C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 w:val="22"/>
          <w:szCs w:val="22"/>
          <w:lang w:eastAsia="en-US"/>
        </w:rPr>
      </w:pPr>
      <w:r w:rsidRPr="00147EB0">
        <w:rPr>
          <w:color w:val="000000" w:themeColor="text1"/>
          <w:szCs w:val="28"/>
        </w:rPr>
        <w:t xml:space="preserve">8) </w:t>
      </w:r>
      <w:r w:rsidR="004C1D42" w:rsidRPr="00147EB0">
        <w:rPr>
          <w:color w:val="000000" w:themeColor="text1"/>
          <w:szCs w:val="28"/>
        </w:rPr>
        <w:t>в строке 400.07.001 VII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реализованно</w:t>
      </w:r>
      <w:r w:rsidR="00184835" w:rsidRPr="00147EB0">
        <w:rPr>
          <w:color w:val="000000" w:themeColor="text1"/>
          <w:szCs w:val="28"/>
        </w:rPr>
        <w:t>й</w:t>
      </w:r>
      <w:r w:rsidR="004C1D42" w:rsidRPr="00147EB0">
        <w:rPr>
          <w:color w:val="000000" w:themeColor="text1"/>
          <w:szCs w:val="28"/>
        </w:rPr>
        <w:t xml:space="preserve"> </w:t>
      </w:r>
      <w:r w:rsidR="000B0234" w:rsidRPr="00147EB0">
        <w:rPr>
          <w:color w:val="000000" w:themeColor="text1"/>
          <w:szCs w:val="22"/>
          <w:lang w:eastAsia="en-US"/>
        </w:rPr>
        <w:t>пивоваренной продукции;</w:t>
      </w:r>
    </w:p>
    <w:p w:rsidR="004E41D6" w:rsidRPr="00147EB0" w:rsidRDefault="00F37FA2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2"/>
          <w:lang w:eastAsia="en-US"/>
        </w:rPr>
      </w:pPr>
      <w:r w:rsidRPr="00147EB0">
        <w:rPr>
          <w:rFonts w:eastAsia="Times New Roman"/>
          <w:color w:val="000000" w:themeColor="text1"/>
          <w:szCs w:val="28"/>
          <w:lang w:eastAsia="en-US"/>
        </w:rPr>
        <w:t>9</w:t>
      </w:r>
      <w:r w:rsidR="00941B6C" w:rsidRPr="00147EB0">
        <w:rPr>
          <w:rFonts w:eastAsia="Times New Roman"/>
          <w:color w:val="000000" w:themeColor="text1"/>
          <w:szCs w:val="28"/>
          <w:lang w:eastAsia="en-US"/>
        </w:rPr>
        <w:t xml:space="preserve">) </w:t>
      </w:r>
      <w:r w:rsidR="004B6AB0" w:rsidRPr="00147EB0">
        <w:rPr>
          <w:rFonts w:eastAsia="Times New Roman"/>
          <w:color w:val="000000" w:themeColor="text1"/>
          <w:szCs w:val="28"/>
          <w:lang w:eastAsia="en-US"/>
        </w:rPr>
        <w:t xml:space="preserve">в строке 400.07.001 </w:t>
      </w:r>
      <w:r w:rsidRPr="00147EB0">
        <w:rPr>
          <w:rFonts w:eastAsia="Times New Roman"/>
          <w:color w:val="000000" w:themeColor="text1"/>
          <w:szCs w:val="28"/>
          <w:lang w:val="en-US" w:eastAsia="en-US"/>
        </w:rPr>
        <w:t>V</w:t>
      </w:r>
      <w:r w:rsidRPr="00147EB0">
        <w:rPr>
          <w:rFonts w:eastAsia="Times New Roman"/>
          <w:color w:val="000000" w:themeColor="text1"/>
          <w:szCs w:val="28"/>
          <w:lang w:eastAsia="en-US"/>
        </w:rPr>
        <w:t>III</w:t>
      </w:r>
      <w:proofErr w:type="gramStart"/>
      <w:r w:rsidRPr="00147EB0">
        <w:rPr>
          <w:rFonts w:eastAsia="Times New Roman"/>
          <w:color w:val="000000" w:themeColor="text1"/>
          <w:szCs w:val="28"/>
          <w:lang w:eastAsia="en-US"/>
        </w:rPr>
        <w:t xml:space="preserve"> </w:t>
      </w:r>
      <w:r w:rsidR="004B6AB0" w:rsidRPr="00147EB0">
        <w:rPr>
          <w:rFonts w:eastAsia="Times New Roman"/>
          <w:color w:val="000000" w:themeColor="text1"/>
          <w:szCs w:val="28"/>
          <w:lang w:eastAsia="en-US"/>
        </w:rPr>
        <w:t>А</w:t>
      </w:r>
      <w:proofErr w:type="gramEnd"/>
      <w:r w:rsidR="004B6AB0" w:rsidRPr="00147EB0">
        <w:rPr>
          <w:rFonts w:eastAsia="Times New Roman"/>
          <w:color w:val="000000" w:themeColor="text1"/>
          <w:szCs w:val="28"/>
          <w:lang w:eastAsia="en-US"/>
        </w:rPr>
        <w:t xml:space="preserve"> указывается объем </w:t>
      </w:r>
      <w:r w:rsidR="004B6AB0" w:rsidRPr="00147EB0">
        <w:rPr>
          <w:color w:val="000000" w:themeColor="text1"/>
          <w:szCs w:val="28"/>
          <w:lang w:eastAsia="en-US"/>
        </w:rPr>
        <w:t>реализованного</w:t>
      </w:r>
      <w:r w:rsidR="004E41D6" w:rsidRPr="00147EB0">
        <w:rPr>
          <w:color w:val="000000" w:themeColor="text1"/>
          <w:szCs w:val="28"/>
          <w:lang w:eastAsia="en-US"/>
        </w:rPr>
        <w:t xml:space="preserve"> вина наливом</w:t>
      </w:r>
      <w:r w:rsidR="004E41D6" w:rsidRPr="00147EB0">
        <w:rPr>
          <w:color w:val="000000" w:themeColor="text1"/>
          <w:szCs w:val="22"/>
          <w:lang w:eastAsia="en-US"/>
        </w:rPr>
        <w:t>;</w:t>
      </w:r>
    </w:p>
    <w:p w:rsidR="004C1D42" w:rsidRPr="00147EB0" w:rsidRDefault="00273C69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10</w:t>
      </w:r>
      <w:r w:rsidR="00941B6C" w:rsidRPr="00147EB0">
        <w:rPr>
          <w:color w:val="000000" w:themeColor="text1"/>
          <w:szCs w:val="28"/>
        </w:rPr>
        <w:t xml:space="preserve">) </w:t>
      </w:r>
      <w:r w:rsidR="004C1D42" w:rsidRPr="00147EB0">
        <w:rPr>
          <w:color w:val="000000" w:themeColor="text1"/>
          <w:szCs w:val="28"/>
        </w:rPr>
        <w:t xml:space="preserve">в строке 400.07.001 </w:t>
      </w:r>
      <w:r w:rsidRPr="00147EB0">
        <w:rPr>
          <w:color w:val="000000" w:themeColor="text1"/>
          <w:szCs w:val="28"/>
          <w:lang w:val="en-US"/>
        </w:rPr>
        <w:t>I</w:t>
      </w:r>
      <w:r w:rsidR="004C1D42" w:rsidRPr="00147EB0">
        <w:rPr>
          <w:color w:val="000000" w:themeColor="text1"/>
          <w:szCs w:val="28"/>
        </w:rPr>
        <w:t>X</w:t>
      </w:r>
      <w:r w:rsidR="002F3535" w:rsidRPr="00147EB0">
        <w:rPr>
          <w:color w:val="000000" w:themeColor="text1"/>
          <w:szCs w:val="28"/>
        </w:rPr>
        <w:t>V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реализованных табачных изделий;</w:t>
      </w:r>
    </w:p>
    <w:p w:rsidR="004C1D42" w:rsidRPr="00147EB0" w:rsidRDefault="00273C69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11</w:t>
      </w:r>
      <w:r w:rsidR="00941B6C" w:rsidRPr="00147EB0">
        <w:rPr>
          <w:color w:val="000000" w:themeColor="text1"/>
          <w:szCs w:val="28"/>
        </w:rPr>
        <w:t xml:space="preserve">) </w:t>
      </w:r>
      <w:r w:rsidR="004C1D42" w:rsidRPr="00147EB0">
        <w:rPr>
          <w:color w:val="000000" w:themeColor="text1"/>
          <w:szCs w:val="28"/>
        </w:rPr>
        <w:t>в строке 400.07.001 Х А указывается объем реализованного бензина (за исключением авиационного);</w:t>
      </w:r>
    </w:p>
    <w:p w:rsidR="004C1D42" w:rsidRPr="00147EB0" w:rsidRDefault="00273C69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12</w:t>
      </w:r>
      <w:r w:rsidR="00941B6C" w:rsidRPr="00147EB0">
        <w:rPr>
          <w:color w:val="000000" w:themeColor="text1"/>
          <w:szCs w:val="28"/>
        </w:rPr>
        <w:t xml:space="preserve">) </w:t>
      </w:r>
      <w:r w:rsidR="004C1D42" w:rsidRPr="00147EB0">
        <w:rPr>
          <w:color w:val="000000" w:themeColor="text1"/>
          <w:szCs w:val="28"/>
        </w:rPr>
        <w:t xml:space="preserve">в строке 400.07.001 ХI А указывается объем реализованного </w:t>
      </w:r>
      <w:r w:rsidR="004C1D42" w:rsidRPr="00147EB0">
        <w:rPr>
          <w:color w:val="000000" w:themeColor="text1"/>
          <w:szCs w:val="28"/>
        </w:rPr>
        <w:lastRenderedPageBreak/>
        <w:t>дизельного топлива;</w:t>
      </w:r>
    </w:p>
    <w:p w:rsidR="002F3535" w:rsidRPr="00147EB0" w:rsidRDefault="00273C69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13</w:t>
      </w:r>
      <w:r w:rsidR="00941B6C" w:rsidRPr="00147EB0">
        <w:rPr>
          <w:color w:val="000000" w:themeColor="text1"/>
          <w:szCs w:val="28"/>
        </w:rPr>
        <w:t xml:space="preserve">) </w:t>
      </w:r>
      <w:r w:rsidR="002F3535" w:rsidRPr="00147EB0">
        <w:rPr>
          <w:color w:val="000000" w:themeColor="text1"/>
          <w:szCs w:val="28"/>
        </w:rPr>
        <w:t>в строке 400.07.001 ХII А указывается объем реализованн</w:t>
      </w:r>
      <w:r w:rsidR="00C21501" w:rsidRPr="00147EB0">
        <w:rPr>
          <w:color w:val="000000" w:themeColor="text1"/>
          <w:szCs w:val="28"/>
        </w:rPr>
        <w:t xml:space="preserve">ого </w:t>
      </w:r>
      <w:proofErr w:type="spellStart"/>
      <w:r w:rsidR="00C21501" w:rsidRPr="00147EB0">
        <w:rPr>
          <w:color w:val="000000" w:themeColor="text1"/>
          <w:szCs w:val="28"/>
        </w:rPr>
        <w:t>газохола</w:t>
      </w:r>
      <w:proofErr w:type="spellEnd"/>
      <w:r w:rsidR="00C21501" w:rsidRPr="00147EB0">
        <w:rPr>
          <w:color w:val="000000" w:themeColor="text1"/>
          <w:szCs w:val="28"/>
        </w:rPr>
        <w:t xml:space="preserve">, </w:t>
      </w:r>
      <w:proofErr w:type="spellStart"/>
      <w:r w:rsidR="00C21501" w:rsidRPr="00147EB0">
        <w:rPr>
          <w:color w:val="000000" w:themeColor="text1"/>
          <w:szCs w:val="28"/>
        </w:rPr>
        <w:t>бензанола</w:t>
      </w:r>
      <w:proofErr w:type="spellEnd"/>
      <w:r w:rsidR="00C21501" w:rsidRPr="00147EB0">
        <w:rPr>
          <w:color w:val="000000" w:themeColor="text1"/>
          <w:szCs w:val="28"/>
        </w:rPr>
        <w:t xml:space="preserve">, </w:t>
      </w:r>
      <w:proofErr w:type="spellStart"/>
      <w:r w:rsidR="00C21501" w:rsidRPr="00147EB0">
        <w:rPr>
          <w:color w:val="000000" w:themeColor="text1"/>
          <w:szCs w:val="28"/>
        </w:rPr>
        <w:t>нефраса</w:t>
      </w:r>
      <w:proofErr w:type="spellEnd"/>
      <w:r w:rsidR="00C21501" w:rsidRPr="00147EB0">
        <w:rPr>
          <w:color w:val="000000" w:themeColor="text1"/>
          <w:szCs w:val="28"/>
        </w:rPr>
        <w:t>, смеси легких углеводов, экологического топлива</w:t>
      </w:r>
      <w:r w:rsidR="002F3535" w:rsidRPr="00147EB0">
        <w:rPr>
          <w:color w:val="000000" w:themeColor="text1"/>
          <w:szCs w:val="28"/>
        </w:rPr>
        <w:t>;</w:t>
      </w:r>
    </w:p>
    <w:p w:rsidR="004C1D42" w:rsidRPr="00147EB0" w:rsidRDefault="00273C69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14</w:t>
      </w:r>
      <w:r w:rsidR="00941B6C" w:rsidRPr="00147EB0">
        <w:rPr>
          <w:color w:val="000000" w:themeColor="text1"/>
          <w:szCs w:val="28"/>
        </w:rPr>
        <w:t xml:space="preserve">) </w:t>
      </w:r>
      <w:r w:rsidR="004C1D42" w:rsidRPr="00147EB0">
        <w:rPr>
          <w:color w:val="000000" w:themeColor="text1"/>
          <w:szCs w:val="28"/>
        </w:rPr>
        <w:t>в строке 400.07.001 ХII</w:t>
      </w:r>
      <w:r w:rsidR="002F3535" w:rsidRPr="00147EB0">
        <w:rPr>
          <w:color w:val="000000" w:themeColor="text1"/>
          <w:szCs w:val="28"/>
        </w:rPr>
        <w:t>I</w:t>
      </w:r>
      <w:r w:rsidR="004C1D42" w:rsidRPr="00147EB0">
        <w:rPr>
          <w:color w:val="000000" w:themeColor="text1"/>
          <w:szCs w:val="28"/>
        </w:rPr>
        <w:t xml:space="preserve"> А указывается объем реализованных сырой нефти, газового конденсата;</w:t>
      </w:r>
    </w:p>
    <w:p w:rsidR="005431CE" w:rsidRPr="00147EB0" w:rsidRDefault="00273C69" w:rsidP="00941B6C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15</w:t>
      </w:r>
      <w:r w:rsidR="00941B6C" w:rsidRPr="00147EB0">
        <w:rPr>
          <w:color w:val="000000" w:themeColor="text1"/>
          <w:szCs w:val="28"/>
        </w:rPr>
        <w:t xml:space="preserve">) </w:t>
      </w:r>
      <w:r w:rsidR="004C1D42" w:rsidRPr="00147EB0">
        <w:rPr>
          <w:color w:val="000000" w:themeColor="text1"/>
          <w:szCs w:val="28"/>
        </w:rPr>
        <w:t>в строке 400.07.001 Х</w:t>
      </w:r>
      <w:r w:rsidR="002F3535" w:rsidRPr="00147EB0">
        <w:rPr>
          <w:color w:val="000000" w:themeColor="text1"/>
          <w:szCs w:val="28"/>
        </w:rPr>
        <w:t>I</w:t>
      </w:r>
      <w:r w:rsidRPr="00147EB0">
        <w:rPr>
          <w:color w:val="000000" w:themeColor="text1"/>
          <w:szCs w:val="28"/>
          <w:lang w:val="en-US"/>
        </w:rPr>
        <w:t>V</w:t>
      </w:r>
      <w:r w:rsidR="004C1D42" w:rsidRPr="00147EB0">
        <w:rPr>
          <w:color w:val="000000" w:themeColor="text1"/>
          <w:szCs w:val="28"/>
        </w:rPr>
        <w:t xml:space="preserve"> А указывается объем реализованных подакцизных товаров, предусмотренных подпунктом 6) статьи 462 Налогового кодекса;</w:t>
      </w:r>
    </w:p>
    <w:p w:rsidR="005431CE" w:rsidRPr="00147EB0" w:rsidRDefault="005431CE" w:rsidP="005C49CF">
      <w:pPr>
        <w:pStyle w:val="af"/>
        <w:widowControl w:val="0"/>
        <w:tabs>
          <w:tab w:val="left" w:pos="1260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16) в строке 400.07.001 Х</w:t>
      </w:r>
      <w:r w:rsidRPr="00147EB0">
        <w:rPr>
          <w:color w:val="000000" w:themeColor="text1"/>
          <w:szCs w:val="28"/>
          <w:lang w:val="en-US"/>
        </w:rPr>
        <w:t>V</w:t>
      </w:r>
      <w:r w:rsidRPr="00147EB0">
        <w:rPr>
          <w:color w:val="000000" w:themeColor="text1"/>
          <w:szCs w:val="28"/>
        </w:rPr>
        <w:t xml:space="preserve"> </w:t>
      </w:r>
      <w:r w:rsidRPr="00147EB0">
        <w:rPr>
          <w:color w:val="000000" w:themeColor="text1"/>
          <w:szCs w:val="28"/>
          <w:lang w:val="kk-KZ"/>
        </w:rPr>
        <w:t xml:space="preserve">А </w:t>
      </w:r>
      <w:r w:rsidRPr="00147EB0">
        <w:rPr>
          <w:color w:val="000000" w:themeColor="text1"/>
          <w:szCs w:val="28"/>
        </w:rPr>
        <w:t>указывается объем реализованной спиртосодержащей продукции медицинского значения (кроме бальзамов), зарегистрированная в соответствии с законодательством Республики Казахстан в качестве лекарственного средства;</w:t>
      </w:r>
    </w:p>
    <w:p w:rsidR="004C1D42" w:rsidRPr="00147EB0" w:rsidRDefault="00A01481" w:rsidP="00941B6C">
      <w:pPr>
        <w:pStyle w:val="af"/>
        <w:widowControl w:val="0"/>
        <w:tabs>
          <w:tab w:val="num" w:pos="1276"/>
        </w:tabs>
        <w:ind w:firstLine="720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17</w:t>
      </w:r>
      <w:r w:rsidR="00941B6C" w:rsidRPr="00147EB0">
        <w:rPr>
          <w:color w:val="000000" w:themeColor="text1"/>
          <w:szCs w:val="28"/>
        </w:rPr>
        <w:t xml:space="preserve">) </w:t>
      </w:r>
      <w:r w:rsidR="004C1D42" w:rsidRPr="00147EB0">
        <w:rPr>
          <w:color w:val="000000" w:themeColor="text1"/>
          <w:szCs w:val="28"/>
        </w:rPr>
        <w:t>в строке 400.07.002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спирта, отпускаемого для изготовления лечебных и фармацевтических препаратов, освобожденных от обложения акцизом;</w:t>
      </w:r>
    </w:p>
    <w:p w:rsidR="004C1D42" w:rsidRPr="00147EB0" w:rsidRDefault="00A01481" w:rsidP="00941B6C">
      <w:pPr>
        <w:pStyle w:val="af"/>
        <w:widowControl w:val="0"/>
        <w:tabs>
          <w:tab w:val="num" w:pos="1276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18</w:t>
      </w:r>
      <w:r w:rsidR="00941B6C" w:rsidRPr="00147EB0">
        <w:rPr>
          <w:color w:val="000000" w:themeColor="text1"/>
          <w:szCs w:val="28"/>
        </w:rPr>
        <w:t xml:space="preserve">) </w:t>
      </w:r>
      <w:r w:rsidR="004C1D42" w:rsidRPr="00147EB0">
        <w:rPr>
          <w:color w:val="000000" w:themeColor="text1"/>
          <w:szCs w:val="28"/>
        </w:rPr>
        <w:t>в строке 400.07.003</w:t>
      </w:r>
      <w:proofErr w:type="gramStart"/>
      <w:r w:rsidR="004C1D42" w:rsidRPr="00147EB0">
        <w:rPr>
          <w:color w:val="000000" w:themeColor="text1"/>
          <w:szCs w:val="28"/>
        </w:rPr>
        <w:t xml:space="preserve"> А</w:t>
      </w:r>
      <w:proofErr w:type="gramEnd"/>
      <w:r w:rsidR="004C1D42" w:rsidRPr="00147EB0">
        <w:rPr>
          <w:color w:val="000000" w:themeColor="text1"/>
          <w:szCs w:val="28"/>
        </w:rPr>
        <w:t xml:space="preserve"> указывается объем спирта, отпускаемого государственным медицинским учреждениям;</w:t>
      </w:r>
    </w:p>
    <w:p w:rsidR="00925F0F" w:rsidRPr="00147EB0" w:rsidRDefault="002C234B" w:rsidP="00925F0F">
      <w:pPr>
        <w:pStyle w:val="af"/>
        <w:widowControl w:val="0"/>
        <w:tabs>
          <w:tab w:val="num" w:pos="1276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19) </w:t>
      </w:r>
      <w:r w:rsidR="00925F0F" w:rsidRPr="00147EB0">
        <w:rPr>
          <w:color w:val="000000" w:themeColor="text1"/>
          <w:szCs w:val="28"/>
        </w:rPr>
        <w:t>в строке 400.07.003</w:t>
      </w:r>
      <w:proofErr w:type="gramStart"/>
      <w:r w:rsidR="00925F0F" w:rsidRPr="00147EB0">
        <w:rPr>
          <w:color w:val="000000" w:themeColor="text1"/>
          <w:szCs w:val="28"/>
        </w:rPr>
        <w:t xml:space="preserve"> В</w:t>
      </w:r>
      <w:proofErr w:type="gramEnd"/>
      <w:r w:rsidR="00925F0F" w:rsidRPr="00147EB0">
        <w:rPr>
          <w:color w:val="000000" w:themeColor="text1"/>
          <w:szCs w:val="28"/>
        </w:rPr>
        <w:t xml:space="preserve"> указывается стоимость реализованного спирта, отпускаемого государственным медицинским учреждениям;</w:t>
      </w:r>
    </w:p>
    <w:p w:rsidR="004C1D42" w:rsidRPr="00147EB0" w:rsidRDefault="002C234B" w:rsidP="00941B6C">
      <w:pPr>
        <w:pStyle w:val="af"/>
        <w:widowControl w:val="0"/>
        <w:tabs>
          <w:tab w:val="num" w:pos="1276"/>
        </w:tabs>
        <w:ind w:firstLine="709"/>
        <w:jc w:val="both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20</w:t>
      </w:r>
      <w:r w:rsidR="00941B6C" w:rsidRPr="00147EB0">
        <w:rPr>
          <w:color w:val="000000" w:themeColor="text1"/>
          <w:szCs w:val="28"/>
        </w:rPr>
        <w:t xml:space="preserve">) </w:t>
      </w:r>
      <w:r w:rsidR="004C1D42" w:rsidRPr="00147EB0">
        <w:rPr>
          <w:color w:val="000000" w:themeColor="text1"/>
          <w:szCs w:val="28"/>
        </w:rPr>
        <w:t>в строке 400.07.004 указывается итоговая стоимость подакцизных товаров, освобожденных от обложения акцизом. Данная строка определяется как сумма строк с 400.07.001</w:t>
      </w:r>
      <w:proofErr w:type="gramStart"/>
      <w:r w:rsidR="004C1D42" w:rsidRPr="00147EB0">
        <w:rPr>
          <w:color w:val="000000" w:themeColor="text1"/>
          <w:szCs w:val="28"/>
        </w:rPr>
        <w:t xml:space="preserve"> В</w:t>
      </w:r>
      <w:proofErr w:type="gramEnd"/>
      <w:r w:rsidR="004C1D42" w:rsidRPr="00147EB0">
        <w:rPr>
          <w:color w:val="000000" w:themeColor="text1"/>
          <w:szCs w:val="28"/>
        </w:rPr>
        <w:t xml:space="preserve"> по 400.07.003 В.</w:t>
      </w:r>
    </w:p>
    <w:p w:rsidR="004C1D42" w:rsidRPr="00147EB0" w:rsidRDefault="004C1D42" w:rsidP="00941B6C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Сумма строки 400.07.004</w:t>
      </w:r>
      <w:proofErr w:type="gramStart"/>
      <w:r w:rsidRPr="00147EB0">
        <w:rPr>
          <w:color w:val="000000" w:themeColor="text1"/>
          <w:szCs w:val="28"/>
        </w:rPr>
        <w:t xml:space="preserve"> В</w:t>
      </w:r>
      <w:proofErr w:type="gramEnd"/>
      <w:r w:rsidRPr="00147EB0">
        <w:rPr>
          <w:color w:val="000000" w:themeColor="text1"/>
          <w:szCs w:val="28"/>
        </w:rPr>
        <w:t xml:space="preserve"> переносится в строку 400.00.01</w:t>
      </w:r>
      <w:r w:rsidR="002C234B" w:rsidRPr="00147EB0">
        <w:rPr>
          <w:color w:val="000000" w:themeColor="text1"/>
          <w:szCs w:val="28"/>
        </w:rPr>
        <w:t>4</w:t>
      </w:r>
      <w:r w:rsidRPr="00147EB0">
        <w:rPr>
          <w:color w:val="000000" w:themeColor="text1"/>
          <w:szCs w:val="28"/>
        </w:rPr>
        <w:t xml:space="preserve"> декларации.</w:t>
      </w:r>
    </w:p>
    <w:p w:rsidR="004C1D42" w:rsidRPr="00147EB0" w:rsidRDefault="004C1D42" w:rsidP="00941B6C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Объем реализуемого подакцизного товара определяется в соответствии с налоговой базой.</w:t>
      </w:r>
    </w:p>
    <w:p w:rsidR="004C1D42" w:rsidRPr="00147EB0" w:rsidRDefault="004C1D42" w:rsidP="004C1D42">
      <w:pPr>
        <w:pStyle w:val="af1"/>
        <w:widowControl w:val="0"/>
        <w:tabs>
          <w:tab w:val="num" w:pos="1980"/>
        </w:tabs>
        <w:ind w:left="1287" w:firstLine="0"/>
        <w:jc w:val="center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num" w:pos="1980"/>
        </w:tabs>
        <w:ind w:left="1287" w:firstLine="0"/>
        <w:jc w:val="center"/>
        <w:rPr>
          <w:color w:val="000000" w:themeColor="text1"/>
          <w:szCs w:val="28"/>
        </w:rPr>
      </w:pPr>
    </w:p>
    <w:p w:rsidR="004C1D42" w:rsidRPr="00147EB0" w:rsidRDefault="004C1D42" w:rsidP="004C1D42">
      <w:pPr>
        <w:pStyle w:val="af1"/>
        <w:widowControl w:val="0"/>
        <w:tabs>
          <w:tab w:val="num" w:pos="0"/>
        </w:tabs>
        <w:ind w:firstLine="0"/>
        <w:jc w:val="center"/>
        <w:rPr>
          <w:b/>
          <w:color w:val="000000" w:themeColor="text1"/>
          <w:szCs w:val="28"/>
        </w:rPr>
      </w:pPr>
      <w:r w:rsidRPr="00147EB0">
        <w:rPr>
          <w:b/>
          <w:color w:val="000000" w:themeColor="text1"/>
          <w:szCs w:val="28"/>
        </w:rPr>
        <w:t>Глава 10. Пояснение по заполнению формы 400.8 – Облагаемые операции по подакцизным товарам, предусмотренным подпунктом 6) статьи 462 Налогового кодекса</w:t>
      </w:r>
    </w:p>
    <w:p w:rsidR="004C1D42" w:rsidRPr="00147EB0" w:rsidRDefault="004C1D42" w:rsidP="004C1D42">
      <w:pPr>
        <w:pStyle w:val="af1"/>
        <w:widowControl w:val="0"/>
        <w:ind w:firstLine="720"/>
        <w:rPr>
          <w:color w:val="000000" w:themeColor="text1"/>
          <w:szCs w:val="28"/>
        </w:rPr>
      </w:pPr>
    </w:p>
    <w:p w:rsidR="004C1D42" w:rsidRPr="00147EB0" w:rsidRDefault="002C234B" w:rsidP="00941B6C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4</w:t>
      </w:r>
      <w:r w:rsidR="00941B6C" w:rsidRPr="00147EB0">
        <w:rPr>
          <w:color w:val="000000" w:themeColor="text1"/>
          <w:szCs w:val="28"/>
        </w:rPr>
        <w:t xml:space="preserve">3. </w:t>
      </w:r>
      <w:r w:rsidR="004C1D42" w:rsidRPr="00147EB0">
        <w:rPr>
          <w:color w:val="000000" w:themeColor="text1"/>
          <w:szCs w:val="28"/>
        </w:rPr>
        <w:t>Форма 400.08 предназначена для отражения информации об облагаемых операциях, совершенных в течение налогового периода по подакцизным товарам, предусмотренным подпунктом 6) статьи 462 Налогового кодекса (далее – подакцизные товары) а также по реализации конкурсной массы, конфискованных и (или) бесхозяйных, перешедших по праву наследования к государству и безвозмездно переданных в собственность государства подакцизных товаров.</w:t>
      </w:r>
    </w:p>
    <w:p w:rsidR="004C1D42" w:rsidRPr="00147EB0" w:rsidRDefault="002C234B" w:rsidP="00941B6C">
      <w:pPr>
        <w:pStyle w:val="af1"/>
        <w:widowControl w:val="0"/>
        <w:tabs>
          <w:tab w:val="left" w:pos="0"/>
          <w:tab w:val="left" w:pos="1260"/>
        </w:tabs>
        <w:ind w:firstLine="709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4</w:t>
      </w:r>
      <w:r w:rsidR="00941B6C" w:rsidRPr="00147EB0">
        <w:rPr>
          <w:color w:val="000000" w:themeColor="text1"/>
          <w:szCs w:val="28"/>
        </w:rPr>
        <w:t xml:space="preserve">4. </w:t>
      </w:r>
      <w:r w:rsidR="004C1D42" w:rsidRPr="00147EB0">
        <w:rPr>
          <w:color w:val="000000" w:themeColor="text1"/>
          <w:szCs w:val="28"/>
        </w:rPr>
        <w:t>В разделе «Облагаемые операции по подакцизным товарам, предусмотренным подпунктом 6) статьи 462 Налогового кодекса»: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1) </w:t>
      </w:r>
      <w:r w:rsidR="004C1D42" w:rsidRPr="00147EB0">
        <w:rPr>
          <w:color w:val="000000" w:themeColor="text1"/>
          <w:szCs w:val="28"/>
        </w:rPr>
        <w:t>в строке 400.08.001 указывается количество реализованных подакцизных товаров;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2) </w:t>
      </w:r>
      <w:r w:rsidR="004C1D42" w:rsidRPr="00147EB0">
        <w:rPr>
          <w:color w:val="000000" w:themeColor="text1"/>
          <w:szCs w:val="28"/>
        </w:rPr>
        <w:t xml:space="preserve">в строке 400.08.002 указывается количество подакцизных товаров, </w:t>
      </w:r>
      <w:r w:rsidR="004C1D42" w:rsidRPr="00147EB0">
        <w:rPr>
          <w:color w:val="000000" w:themeColor="text1"/>
          <w:szCs w:val="28"/>
        </w:rPr>
        <w:lastRenderedPageBreak/>
        <w:t>переданных в качестве взноса в уставный капитал;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3) </w:t>
      </w:r>
      <w:r w:rsidR="004C1D42" w:rsidRPr="00147EB0">
        <w:rPr>
          <w:color w:val="000000" w:themeColor="text1"/>
          <w:szCs w:val="28"/>
        </w:rPr>
        <w:t>в строке 400.08.003 указывается количество подакцизных товаров, использованных при натуральной оплате;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4) </w:t>
      </w:r>
      <w:r w:rsidR="004C1D42" w:rsidRPr="00147EB0">
        <w:rPr>
          <w:color w:val="000000" w:themeColor="text1"/>
          <w:szCs w:val="28"/>
        </w:rPr>
        <w:t>в строке 400.08.004 указывается количество подакцизных товаров, отгруженных своим структурным подразделениям;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5) </w:t>
      </w:r>
      <w:r w:rsidR="004C1D42" w:rsidRPr="00147EB0">
        <w:rPr>
          <w:color w:val="000000" w:themeColor="text1"/>
          <w:szCs w:val="28"/>
        </w:rPr>
        <w:t>в строке 400.08.005 указывается количество подакцизных товаров, использованных для собственных производственных нужд плательщика;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6) </w:t>
      </w:r>
      <w:r w:rsidR="004C1D42" w:rsidRPr="00147EB0">
        <w:rPr>
          <w:color w:val="000000" w:themeColor="text1"/>
          <w:szCs w:val="28"/>
        </w:rPr>
        <w:t xml:space="preserve">в строке 400.08.006 указывается количество </w:t>
      </w:r>
      <w:r w:rsidR="004C1D42" w:rsidRPr="00147EB0">
        <w:rPr>
          <w:bCs/>
          <w:color w:val="000000" w:themeColor="text1"/>
          <w:szCs w:val="28"/>
        </w:rPr>
        <w:t xml:space="preserve">реализованной конкурсной массы, </w:t>
      </w:r>
      <w:r w:rsidR="004C1D42" w:rsidRPr="00147EB0">
        <w:rPr>
          <w:color w:val="000000" w:themeColor="text1"/>
          <w:szCs w:val="28"/>
        </w:rPr>
        <w:t>конфискованных и (или) бесхозяйных, перешедших по праву наследования к государству и безвозмездно переданных в собственность государства подакцизных товаров;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7) </w:t>
      </w:r>
      <w:r w:rsidR="004C1D42" w:rsidRPr="00147EB0">
        <w:rPr>
          <w:color w:val="000000" w:themeColor="text1"/>
          <w:szCs w:val="28"/>
        </w:rPr>
        <w:t>в строке 400.08.007 указы</w:t>
      </w:r>
      <w:r w:rsidR="00023F1F" w:rsidRPr="00147EB0">
        <w:rPr>
          <w:color w:val="000000" w:themeColor="text1"/>
          <w:szCs w:val="28"/>
        </w:rPr>
        <w:t xml:space="preserve">вается количество перемещенных </w:t>
      </w:r>
      <w:r w:rsidR="004C1D42" w:rsidRPr="00147EB0">
        <w:rPr>
          <w:color w:val="000000" w:themeColor="text1"/>
          <w:szCs w:val="28"/>
        </w:rPr>
        <w:t>производителем подакцизных товаров с указанного в лицензии адреса производства;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8) </w:t>
      </w:r>
      <w:r w:rsidR="004C1D42" w:rsidRPr="00147EB0">
        <w:rPr>
          <w:color w:val="000000" w:themeColor="text1"/>
          <w:szCs w:val="28"/>
        </w:rPr>
        <w:t>в строке 400.08.008 указывается количество подакцизных товаров собственного производства, в отношении которых установлен факт порчи или утраты;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9) </w:t>
      </w:r>
      <w:r w:rsidR="004C1D42" w:rsidRPr="00147EB0">
        <w:rPr>
          <w:color w:val="000000" w:themeColor="text1"/>
          <w:szCs w:val="28"/>
        </w:rPr>
        <w:t>в строке 400.08.009 указывается общий размер налоговой базы по облагаемым операциям, совершенным в течение отчетного налогового периода подакцизных товаров. Данная строка определяется как сумма</w:t>
      </w:r>
      <w:r w:rsidR="004C1D42" w:rsidRPr="00147EB0">
        <w:rPr>
          <w:color w:val="000000" w:themeColor="text1"/>
          <w:szCs w:val="28"/>
        </w:rPr>
        <w:br/>
        <w:t>строк с 400.08.001 по 400.08.008;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10) </w:t>
      </w:r>
      <w:r w:rsidR="004C1D42" w:rsidRPr="00147EB0">
        <w:rPr>
          <w:color w:val="000000" w:themeColor="text1"/>
          <w:szCs w:val="28"/>
        </w:rPr>
        <w:t>в строке 400.08.010 указывается ставка акциза за 1 кубический сантиметр объема двигателя;</w:t>
      </w:r>
    </w:p>
    <w:p w:rsidR="004C1D42" w:rsidRPr="00147EB0" w:rsidRDefault="00941B6C" w:rsidP="00941B6C">
      <w:pPr>
        <w:pStyle w:val="3"/>
        <w:tabs>
          <w:tab w:val="left" w:pos="1260"/>
        </w:tabs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 xml:space="preserve">11) </w:t>
      </w:r>
      <w:r w:rsidR="004C1D42" w:rsidRPr="00147EB0">
        <w:rPr>
          <w:color w:val="000000" w:themeColor="text1"/>
          <w:szCs w:val="28"/>
        </w:rPr>
        <w:t>в строке 400.08.011 указывается сумма акциза, исчисленного в соответствии со статьей 472 Налогового кодекса, определяемая как произведение строк 400.08.009 и 400.08.010.</w:t>
      </w:r>
    </w:p>
    <w:p w:rsidR="004C1D42" w:rsidRPr="00147EB0" w:rsidRDefault="004C1D42" w:rsidP="00941B6C">
      <w:pPr>
        <w:pStyle w:val="af1"/>
        <w:widowControl w:val="0"/>
        <w:tabs>
          <w:tab w:val="left" w:pos="0"/>
          <w:tab w:val="left" w:pos="1260"/>
        </w:tabs>
        <w:ind w:left="720" w:firstLine="0"/>
        <w:rPr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Сумма строки 400.08.011 переносится в строку 400.00.00</w:t>
      </w:r>
      <w:r w:rsidR="002C234B" w:rsidRPr="00147EB0">
        <w:rPr>
          <w:color w:val="000000" w:themeColor="text1"/>
          <w:szCs w:val="28"/>
        </w:rPr>
        <w:t>8</w:t>
      </w:r>
      <w:r w:rsidRPr="00147EB0">
        <w:rPr>
          <w:color w:val="000000" w:themeColor="text1"/>
          <w:szCs w:val="28"/>
        </w:rPr>
        <w:t xml:space="preserve"> декларации.</w:t>
      </w:r>
    </w:p>
    <w:p w:rsidR="00CC14B4" w:rsidRPr="00147EB0" w:rsidRDefault="004C1D42" w:rsidP="00941B6C">
      <w:pPr>
        <w:pStyle w:val="af1"/>
        <w:widowControl w:val="0"/>
        <w:tabs>
          <w:tab w:val="left" w:pos="0"/>
          <w:tab w:val="left" w:pos="1260"/>
        </w:tabs>
        <w:ind w:firstLine="709"/>
        <w:rPr>
          <w:b/>
          <w:color w:val="000000" w:themeColor="text1"/>
          <w:szCs w:val="28"/>
        </w:rPr>
      </w:pPr>
      <w:r w:rsidRPr="00147EB0">
        <w:rPr>
          <w:color w:val="000000" w:themeColor="text1"/>
          <w:szCs w:val="28"/>
        </w:rPr>
        <w:t>Строки, указанные в подпунктах 1), 2), 3), 4), 5), 6), 7), 8) и 9)</w:t>
      </w:r>
      <w:r w:rsidRPr="00147EB0">
        <w:rPr>
          <w:color w:val="000000" w:themeColor="text1"/>
          <w:szCs w:val="28"/>
        </w:rPr>
        <w:br/>
        <w:t xml:space="preserve">пункта </w:t>
      </w:r>
      <w:r w:rsidR="002C234B" w:rsidRPr="00147EB0">
        <w:rPr>
          <w:color w:val="000000" w:themeColor="text1"/>
          <w:szCs w:val="28"/>
        </w:rPr>
        <w:t>44</w:t>
      </w:r>
      <w:r w:rsidRPr="00147EB0">
        <w:rPr>
          <w:color w:val="000000" w:themeColor="text1"/>
          <w:szCs w:val="28"/>
        </w:rPr>
        <w:t xml:space="preserve"> настоящих Правил, предназначены для отражения налоговой базы в кубических сантиметрах.</w:t>
      </w:r>
    </w:p>
    <w:p w:rsidR="00FF029B" w:rsidRDefault="00FF029B">
      <w:bookmarkStart w:id="12" w:name="_GoBack"/>
      <w:bookmarkEnd w:id="12"/>
    </w:p>
    <w:sectPr w:rsidR="00FF029B" w:rsidSect="002863D4">
      <w:headerReference w:type="default" r:id="rId10"/>
      <w:footerReference w:type="default" r:id="rId11"/>
      <w:footerReference w:type="first" r:id="rId12"/>
      <w:pgSz w:w="11906" w:h="16838"/>
      <w:pgMar w:top="1418" w:right="851" w:bottom="1418" w:left="1418" w:header="709" w:footer="709" w:gutter="0"/>
      <w:pgNumType w:start="1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2F0" w:rsidRDefault="005D32F0" w:rsidP="00BC77A0">
      <w:r>
        <w:separator/>
      </w:r>
    </w:p>
  </w:endnote>
  <w:endnote w:type="continuationSeparator" w:id="0">
    <w:p w:rsidR="005D32F0" w:rsidRDefault="005D32F0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9B" w:rsidRDefault="00FF029B">
    <w:pPr>
      <w:jc w:val="center"/>
    </w:pPr>
  </w:p>
  <w:p w:rsidR="00202FD6" w:rsidRDefault="00202FD6"/>
  <w:p w:rsidR="002C6741" w:rsidRDefault="002C674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29B" w:rsidRDefault="00FF029B">
    <w:pPr>
      <w:jc w:val="center"/>
    </w:pPr>
  </w:p>
  <w:p w:rsidR="00202FD6" w:rsidRDefault="00202FD6"/>
  <w:p w:rsidR="002C6741" w:rsidRDefault="002C674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2F0" w:rsidRDefault="005D32F0" w:rsidP="00BC77A0">
      <w:r>
        <w:separator/>
      </w:r>
    </w:p>
  </w:footnote>
  <w:footnote w:type="continuationSeparator" w:id="0">
    <w:p w:rsidR="005D32F0" w:rsidRDefault="005D32F0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37FA2" w:rsidRPr="00BC77A0" w:rsidRDefault="00F37FA2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FD3260">
          <w:rPr>
            <w:noProof/>
            <w:sz w:val="28"/>
            <w:szCs w:val="28"/>
          </w:rPr>
          <w:t>189</w:t>
        </w:r>
        <w:r w:rsidRPr="00BC77A0">
          <w:rPr>
            <w:sz w:val="28"/>
            <w:szCs w:val="28"/>
          </w:rPr>
          <w:fldChar w:fldCharType="end"/>
        </w:r>
      </w:p>
    </w:sdtContent>
  </w:sdt>
  <w:p w:rsidR="00F37FA2" w:rsidRDefault="00F37F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8B1"/>
    <w:multiLevelType w:val="hybridMultilevel"/>
    <w:tmpl w:val="B588A06C"/>
    <w:lvl w:ilvl="0" w:tplc="E340BB8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  <w:b w:val="0"/>
      </w:rPr>
    </w:lvl>
    <w:lvl w:ilvl="1" w:tplc="E4A63DE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83F6C7C"/>
    <w:multiLevelType w:val="hybridMultilevel"/>
    <w:tmpl w:val="695A218E"/>
    <w:lvl w:ilvl="0" w:tplc="9CB8E338">
      <w:start w:val="2"/>
      <w:numFmt w:val="decimal"/>
      <w:lvlText w:val="%1)"/>
      <w:lvlJc w:val="left"/>
      <w:pPr>
        <w:ind w:left="44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51" w:hanging="360"/>
      </w:pPr>
    </w:lvl>
    <w:lvl w:ilvl="2" w:tplc="0419001B" w:tentative="1">
      <w:start w:val="1"/>
      <w:numFmt w:val="lowerRoman"/>
      <w:lvlText w:val="%3."/>
      <w:lvlJc w:val="right"/>
      <w:pPr>
        <w:ind w:left="5871" w:hanging="180"/>
      </w:pPr>
    </w:lvl>
    <w:lvl w:ilvl="3" w:tplc="0419000F" w:tentative="1">
      <w:start w:val="1"/>
      <w:numFmt w:val="decimal"/>
      <w:lvlText w:val="%4."/>
      <w:lvlJc w:val="left"/>
      <w:pPr>
        <w:ind w:left="6591" w:hanging="360"/>
      </w:pPr>
    </w:lvl>
    <w:lvl w:ilvl="4" w:tplc="04190019" w:tentative="1">
      <w:start w:val="1"/>
      <w:numFmt w:val="lowerLetter"/>
      <w:lvlText w:val="%5."/>
      <w:lvlJc w:val="left"/>
      <w:pPr>
        <w:ind w:left="7311" w:hanging="360"/>
      </w:pPr>
    </w:lvl>
    <w:lvl w:ilvl="5" w:tplc="0419001B" w:tentative="1">
      <w:start w:val="1"/>
      <w:numFmt w:val="lowerRoman"/>
      <w:lvlText w:val="%6."/>
      <w:lvlJc w:val="right"/>
      <w:pPr>
        <w:ind w:left="8031" w:hanging="180"/>
      </w:pPr>
    </w:lvl>
    <w:lvl w:ilvl="6" w:tplc="0419000F" w:tentative="1">
      <w:start w:val="1"/>
      <w:numFmt w:val="decimal"/>
      <w:lvlText w:val="%7."/>
      <w:lvlJc w:val="left"/>
      <w:pPr>
        <w:ind w:left="8751" w:hanging="360"/>
      </w:pPr>
    </w:lvl>
    <w:lvl w:ilvl="7" w:tplc="04190019" w:tentative="1">
      <w:start w:val="1"/>
      <w:numFmt w:val="lowerLetter"/>
      <w:lvlText w:val="%8."/>
      <w:lvlJc w:val="left"/>
      <w:pPr>
        <w:ind w:left="9471" w:hanging="360"/>
      </w:pPr>
    </w:lvl>
    <w:lvl w:ilvl="8" w:tplc="0419001B" w:tentative="1">
      <w:start w:val="1"/>
      <w:numFmt w:val="lowerRoman"/>
      <w:lvlText w:val="%9."/>
      <w:lvlJc w:val="right"/>
      <w:pPr>
        <w:ind w:left="10191" w:hanging="180"/>
      </w:pPr>
    </w:lvl>
  </w:abstractNum>
  <w:abstractNum w:abstractNumId="2">
    <w:nsid w:val="369E1510"/>
    <w:multiLevelType w:val="singleLevel"/>
    <w:tmpl w:val="88F46A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DBA384E"/>
    <w:multiLevelType w:val="singleLevel"/>
    <w:tmpl w:val="B3E8610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4">
    <w:nsid w:val="3E8C3C56"/>
    <w:multiLevelType w:val="hybridMultilevel"/>
    <w:tmpl w:val="1A4AEB44"/>
    <w:lvl w:ilvl="0" w:tplc="593470D8">
      <w:start w:val="54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211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24D34"/>
    <w:multiLevelType w:val="hybridMultilevel"/>
    <w:tmpl w:val="F050DD56"/>
    <w:lvl w:ilvl="0" w:tplc="A21A4510">
      <w:start w:val="4"/>
      <w:numFmt w:val="decimal"/>
      <w:lvlText w:val="%1)"/>
      <w:lvlJc w:val="left"/>
      <w:pPr>
        <w:ind w:left="4431" w:hanging="360"/>
      </w:pPr>
      <w:rPr>
        <w:rFonts w:hint="default"/>
      </w:rPr>
    </w:lvl>
    <w:lvl w:ilvl="1" w:tplc="EA184940">
      <w:start w:val="1"/>
      <w:numFmt w:val="decimal"/>
      <w:lvlText w:val="%2)"/>
      <w:lvlJc w:val="left"/>
      <w:pPr>
        <w:ind w:left="5151" w:hanging="360"/>
      </w:pPr>
      <w:rPr>
        <w:rFonts w:ascii="Times New Roman" w:eastAsia="Batang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5871" w:hanging="180"/>
      </w:pPr>
    </w:lvl>
    <w:lvl w:ilvl="3" w:tplc="0419000F" w:tentative="1">
      <w:start w:val="1"/>
      <w:numFmt w:val="decimal"/>
      <w:lvlText w:val="%4."/>
      <w:lvlJc w:val="left"/>
      <w:pPr>
        <w:ind w:left="6591" w:hanging="360"/>
      </w:pPr>
    </w:lvl>
    <w:lvl w:ilvl="4" w:tplc="04190019" w:tentative="1">
      <w:start w:val="1"/>
      <w:numFmt w:val="lowerLetter"/>
      <w:lvlText w:val="%5."/>
      <w:lvlJc w:val="left"/>
      <w:pPr>
        <w:ind w:left="7311" w:hanging="360"/>
      </w:pPr>
    </w:lvl>
    <w:lvl w:ilvl="5" w:tplc="0419001B" w:tentative="1">
      <w:start w:val="1"/>
      <w:numFmt w:val="lowerRoman"/>
      <w:lvlText w:val="%6."/>
      <w:lvlJc w:val="right"/>
      <w:pPr>
        <w:ind w:left="8031" w:hanging="180"/>
      </w:pPr>
    </w:lvl>
    <w:lvl w:ilvl="6" w:tplc="0419000F" w:tentative="1">
      <w:start w:val="1"/>
      <w:numFmt w:val="decimal"/>
      <w:lvlText w:val="%7."/>
      <w:lvlJc w:val="left"/>
      <w:pPr>
        <w:ind w:left="8751" w:hanging="360"/>
      </w:pPr>
    </w:lvl>
    <w:lvl w:ilvl="7" w:tplc="04190019" w:tentative="1">
      <w:start w:val="1"/>
      <w:numFmt w:val="lowerLetter"/>
      <w:lvlText w:val="%8."/>
      <w:lvlJc w:val="left"/>
      <w:pPr>
        <w:ind w:left="9471" w:hanging="360"/>
      </w:pPr>
    </w:lvl>
    <w:lvl w:ilvl="8" w:tplc="0419001B" w:tentative="1">
      <w:start w:val="1"/>
      <w:numFmt w:val="lowerRoman"/>
      <w:lvlText w:val="%9."/>
      <w:lvlJc w:val="right"/>
      <w:pPr>
        <w:ind w:left="1019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1A03"/>
    <w:rsid w:val="000021CC"/>
    <w:rsid w:val="000133DC"/>
    <w:rsid w:val="00023F1F"/>
    <w:rsid w:val="000520B2"/>
    <w:rsid w:val="00057BC8"/>
    <w:rsid w:val="000B0234"/>
    <w:rsid w:val="000B204C"/>
    <w:rsid w:val="000C17B7"/>
    <w:rsid w:val="000C6B08"/>
    <w:rsid w:val="000D68EE"/>
    <w:rsid w:val="000D68F9"/>
    <w:rsid w:val="000E2D6B"/>
    <w:rsid w:val="000F1178"/>
    <w:rsid w:val="00130150"/>
    <w:rsid w:val="001404C5"/>
    <w:rsid w:val="001416AD"/>
    <w:rsid w:val="00147EB0"/>
    <w:rsid w:val="00184835"/>
    <w:rsid w:val="00196968"/>
    <w:rsid w:val="001B4F1B"/>
    <w:rsid w:val="001B770A"/>
    <w:rsid w:val="001D06D4"/>
    <w:rsid w:val="001D3CDB"/>
    <w:rsid w:val="001F1447"/>
    <w:rsid w:val="001F63D6"/>
    <w:rsid w:val="001F6C53"/>
    <w:rsid w:val="00202FD6"/>
    <w:rsid w:val="00217316"/>
    <w:rsid w:val="00217B52"/>
    <w:rsid w:val="002306EC"/>
    <w:rsid w:val="0026091B"/>
    <w:rsid w:val="00273A26"/>
    <w:rsid w:val="00273C69"/>
    <w:rsid w:val="00274AA2"/>
    <w:rsid w:val="002863D4"/>
    <w:rsid w:val="002B0BD1"/>
    <w:rsid w:val="002B0FB8"/>
    <w:rsid w:val="002B7402"/>
    <w:rsid w:val="002B77DD"/>
    <w:rsid w:val="002B7AD6"/>
    <w:rsid w:val="002C234B"/>
    <w:rsid w:val="002C6741"/>
    <w:rsid w:val="002E1329"/>
    <w:rsid w:val="002E2790"/>
    <w:rsid w:val="002E3F9F"/>
    <w:rsid w:val="002E524A"/>
    <w:rsid w:val="002E599D"/>
    <w:rsid w:val="002F3535"/>
    <w:rsid w:val="003374F1"/>
    <w:rsid w:val="003438B2"/>
    <w:rsid w:val="00347BC6"/>
    <w:rsid w:val="003738FF"/>
    <w:rsid w:val="00380A66"/>
    <w:rsid w:val="00382C1D"/>
    <w:rsid w:val="003D24E8"/>
    <w:rsid w:val="003E24CB"/>
    <w:rsid w:val="003E3A0D"/>
    <w:rsid w:val="003F40FE"/>
    <w:rsid w:val="00450EA0"/>
    <w:rsid w:val="00470041"/>
    <w:rsid w:val="00490A97"/>
    <w:rsid w:val="004A68AB"/>
    <w:rsid w:val="004B6AB0"/>
    <w:rsid w:val="004C1D42"/>
    <w:rsid w:val="004D4B94"/>
    <w:rsid w:val="004E41D6"/>
    <w:rsid w:val="004E45D2"/>
    <w:rsid w:val="005431CE"/>
    <w:rsid w:val="00550143"/>
    <w:rsid w:val="00562244"/>
    <w:rsid w:val="0058135F"/>
    <w:rsid w:val="00592854"/>
    <w:rsid w:val="005B31EC"/>
    <w:rsid w:val="005C49CF"/>
    <w:rsid w:val="005D32F0"/>
    <w:rsid w:val="005D5C78"/>
    <w:rsid w:val="005D6B15"/>
    <w:rsid w:val="005F59B8"/>
    <w:rsid w:val="00622851"/>
    <w:rsid w:val="006251D3"/>
    <w:rsid w:val="0065165B"/>
    <w:rsid w:val="00664407"/>
    <w:rsid w:val="00674179"/>
    <w:rsid w:val="0069083F"/>
    <w:rsid w:val="006D433D"/>
    <w:rsid w:val="006E67ED"/>
    <w:rsid w:val="006F13A9"/>
    <w:rsid w:val="00713A43"/>
    <w:rsid w:val="00715AD4"/>
    <w:rsid w:val="00740073"/>
    <w:rsid w:val="00765993"/>
    <w:rsid w:val="00795689"/>
    <w:rsid w:val="007A3F08"/>
    <w:rsid w:val="007C075C"/>
    <w:rsid w:val="007D1042"/>
    <w:rsid w:val="007D7F60"/>
    <w:rsid w:val="007E4CBE"/>
    <w:rsid w:val="007F2B73"/>
    <w:rsid w:val="008101B0"/>
    <w:rsid w:val="0082081B"/>
    <w:rsid w:val="00822F7F"/>
    <w:rsid w:val="00823B18"/>
    <w:rsid w:val="008311BE"/>
    <w:rsid w:val="00846B8C"/>
    <w:rsid w:val="00847C84"/>
    <w:rsid w:val="00851583"/>
    <w:rsid w:val="00884E55"/>
    <w:rsid w:val="008858EB"/>
    <w:rsid w:val="00886A4C"/>
    <w:rsid w:val="008B4FAD"/>
    <w:rsid w:val="008F3A85"/>
    <w:rsid w:val="008F486B"/>
    <w:rsid w:val="00916616"/>
    <w:rsid w:val="00916628"/>
    <w:rsid w:val="00925F0F"/>
    <w:rsid w:val="009276D1"/>
    <w:rsid w:val="009324EE"/>
    <w:rsid w:val="00940101"/>
    <w:rsid w:val="00940620"/>
    <w:rsid w:val="00941B6C"/>
    <w:rsid w:val="0095156A"/>
    <w:rsid w:val="009654F2"/>
    <w:rsid w:val="00965E41"/>
    <w:rsid w:val="00975905"/>
    <w:rsid w:val="009805BE"/>
    <w:rsid w:val="0099366C"/>
    <w:rsid w:val="009B0B08"/>
    <w:rsid w:val="009B5154"/>
    <w:rsid w:val="009D081E"/>
    <w:rsid w:val="009D14FE"/>
    <w:rsid w:val="009F2132"/>
    <w:rsid w:val="00A01481"/>
    <w:rsid w:val="00A24DD4"/>
    <w:rsid w:val="00A257CE"/>
    <w:rsid w:val="00A47341"/>
    <w:rsid w:val="00A51DBD"/>
    <w:rsid w:val="00A60BBC"/>
    <w:rsid w:val="00A60C33"/>
    <w:rsid w:val="00A70561"/>
    <w:rsid w:val="00A84038"/>
    <w:rsid w:val="00A95904"/>
    <w:rsid w:val="00A969EA"/>
    <w:rsid w:val="00AB026A"/>
    <w:rsid w:val="00B5280F"/>
    <w:rsid w:val="00B52B84"/>
    <w:rsid w:val="00B551AF"/>
    <w:rsid w:val="00B5779B"/>
    <w:rsid w:val="00B75E44"/>
    <w:rsid w:val="00B87630"/>
    <w:rsid w:val="00BA562D"/>
    <w:rsid w:val="00BC77A0"/>
    <w:rsid w:val="00BD16AF"/>
    <w:rsid w:val="00BD2C32"/>
    <w:rsid w:val="00BF4C1F"/>
    <w:rsid w:val="00C02984"/>
    <w:rsid w:val="00C21501"/>
    <w:rsid w:val="00C34434"/>
    <w:rsid w:val="00C34C70"/>
    <w:rsid w:val="00C41CE1"/>
    <w:rsid w:val="00C45780"/>
    <w:rsid w:val="00C766DE"/>
    <w:rsid w:val="00C91175"/>
    <w:rsid w:val="00CB4BA5"/>
    <w:rsid w:val="00CC14B4"/>
    <w:rsid w:val="00CF259A"/>
    <w:rsid w:val="00CF5706"/>
    <w:rsid w:val="00D06873"/>
    <w:rsid w:val="00D20F2D"/>
    <w:rsid w:val="00D55847"/>
    <w:rsid w:val="00D715DD"/>
    <w:rsid w:val="00DC2B47"/>
    <w:rsid w:val="00DD570B"/>
    <w:rsid w:val="00E21BF0"/>
    <w:rsid w:val="00E26B60"/>
    <w:rsid w:val="00E33948"/>
    <w:rsid w:val="00E47F46"/>
    <w:rsid w:val="00E54470"/>
    <w:rsid w:val="00E55F15"/>
    <w:rsid w:val="00E74166"/>
    <w:rsid w:val="00EB3661"/>
    <w:rsid w:val="00EC7BB0"/>
    <w:rsid w:val="00EE3122"/>
    <w:rsid w:val="00F261D3"/>
    <w:rsid w:val="00F263C0"/>
    <w:rsid w:val="00F37FA2"/>
    <w:rsid w:val="00F97790"/>
    <w:rsid w:val="00FD3260"/>
    <w:rsid w:val="00FD60BD"/>
    <w:rsid w:val="00FE0A8E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C1D42"/>
    <w:pPr>
      <w:jc w:val="center"/>
    </w:pPr>
    <w:rPr>
      <w:rFonts w:eastAsia="Batang"/>
      <w:sz w:val="28"/>
      <w:szCs w:val="20"/>
      <w:lang w:eastAsia="ko-KR"/>
    </w:rPr>
  </w:style>
  <w:style w:type="character" w:customStyle="1" w:styleId="af0">
    <w:name w:val="Название Знак"/>
    <w:basedOn w:val="a0"/>
    <w:link w:val="af"/>
    <w:rsid w:val="004C1D42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f1">
    <w:name w:val="Body Text Indent"/>
    <w:basedOn w:val="a"/>
    <w:link w:val="af2"/>
    <w:rsid w:val="004C1D42"/>
    <w:pPr>
      <w:ind w:firstLine="567"/>
      <w:jc w:val="both"/>
    </w:pPr>
    <w:rPr>
      <w:rFonts w:eastAsia="Batang"/>
      <w:sz w:val="28"/>
      <w:szCs w:val="20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4C1D42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3">
    <w:name w:val="Body Text Indent 3"/>
    <w:basedOn w:val="a"/>
    <w:link w:val="30"/>
    <w:rsid w:val="004C1D42"/>
    <w:pPr>
      <w:widowControl w:val="0"/>
      <w:ind w:firstLine="709"/>
      <w:jc w:val="both"/>
    </w:pPr>
    <w:rPr>
      <w:rFonts w:eastAsia="Batang"/>
      <w:snapToGrid w:val="0"/>
      <w:sz w:val="28"/>
      <w:szCs w:val="20"/>
      <w:lang w:eastAsia="ko-KR"/>
    </w:rPr>
  </w:style>
  <w:style w:type="character" w:customStyle="1" w:styleId="30">
    <w:name w:val="Основной текст с отступом 3 Знак"/>
    <w:basedOn w:val="a0"/>
    <w:link w:val="3"/>
    <w:rsid w:val="004C1D42"/>
    <w:rPr>
      <w:rFonts w:ascii="Times New Roman" w:eastAsia="Batang" w:hAnsi="Times New Roman" w:cs="Times New Roman"/>
      <w:snapToGrid w:val="0"/>
      <w:sz w:val="28"/>
      <w:szCs w:val="20"/>
      <w:lang w:eastAsia="ko-KR"/>
    </w:rPr>
  </w:style>
  <w:style w:type="character" w:styleId="af3">
    <w:name w:val="page number"/>
    <w:basedOn w:val="a0"/>
    <w:rsid w:val="004C1D42"/>
  </w:style>
  <w:style w:type="character" w:customStyle="1" w:styleId="s1">
    <w:name w:val="s1"/>
    <w:basedOn w:val="a0"/>
    <w:rsid w:val="004C1D4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af4">
    <w:name w:val="Знак Знак Знак"/>
    <w:basedOn w:val="a"/>
    <w:autoRedefine/>
    <w:rsid w:val="004C1D42"/>
    <w:pPr>
      <w:spacing w:after="160" w:line="240" w:lineRule="exact"/>
    </w:pPr>
    <w:rPr>
      <w:sz w:val="28"/>
      <w:szCs w:val="20"/>
      <w:lang w:val="en-US" w:eastAsia="en-US"/>
    </w:rPr>
  </w:style>
  <w:style w:type="paragraph" w:styleId="af5">
    <w:name w:val="Body Text"/>
    <w:basedOn w:val="a"/>
    <w:link w:val="af6"/>
    <w:rsid w:val="004C1D42"/>
    <w:pPr>
      <w:spacing w:after="120"/>
    </w:pPr>
  </w:style>
  <w:style w:type="character" w:customStyle="1" w:styleId="af6">
    <w:name w:val="Основной текст Знак"/>
    <w:basedOn w:val="a0"/>
    <w:link w:val="af5"/>
    <w:rsid w:val="004C1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4C1D42"/>
    <w:pPr>
      <w:ind w:left="720"/>
      <w:contextualSpacing/>
    </w:pPr>
  </w:style>
  <w:style w:type="character" w:customStyle="1" w:styleId="s0">
    <w:name w:val="s0"/>
    <w:rsid w:val="005928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4C1D42"/>
    <w:pPr>
      <w:jc w:val="center"/>
    </w:pPr>
    <w:rPr>
      <w:rFonts w:eastAsia="Batang"/>
      <w:sz w:val="28"/>
      <w:szCs w:val="20"/>
      <w:lang w:eastAsia="ko-KR"/>
    </w:rPr>
  </w:style>
  <w:style w:type="character" w:customStyle="1" w:styleId="af0">
    <w:name w:val="Название Знак"/>
    <w:basedOn w:val="a0"/>
    <w:link w:val="af"/>
    <w:rsid w:val="004C1D42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af1">
    <w:name w:val="Body Text Indent"/>
    <w:basedOn w:val="a"/>
    <w:link w:val="af2"/>
    <w:rsid w:val="004C1D42"/>
    <w:pPr>
      <w:ind w:firstLine="567"/>
      <w:jc w:val="both"/>
    </w:pPr>
    <w:rPr>
      <w:rFonts w:eastAsia="Batang"/>
      <w:sz w:val="28"/>
      <w:szCs w:val="20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4C1D42"/>
    <w:rPr>
      <w:rFonts w:ascii="Times New Roman" w:eastAsia="Batang" w:hAnsi="Times New Roman" w:cs="Times New Roman"/>
      <w:sz w:val="28"/>
      <w:szCs w:val="20"/>
      <w:lang w:eastAsia="ko-KR"/>
    </w:rPr>
  </w:style>
  <w:style w:type="paragraph" w:styleId="3">
    <w:name w:val="Body Text Indent 3"/>
    <w:basedOn w:val="a"/>
    <w:link w:val="30"/>
    <w:rsid w:val="004C1D42"/>
    <w:pPr>
      <w:widowControl w:val="0"/>
      <w:ind w:firstLine="709"/>
      <w:jc w:val="both"/>
    </w:pPr>
    <w:rPr>
      <w:rFonts w:eastAsia="Batang"/>
      <w:snapToGrid w:val="0"/>
      <w:sz w:val="28"/>
      <w:szCs w:val="20"/>
      <w:lang w:eastAsia="ko-KR"/>
    </w:rPr>
  </w:style>
  <w:style w:type="character" w:customStyle="1" w:styleId="30">
    <w:name w:val="Основной текст с отступом 3 Знак"/>
    <w:basedOn w:val="a0"/>
    <w:link w:val="3"/>
    <w:rsid w:val="004C1D42"/>
    <w:rPr>
      <w:rFonts w:ascii="Times New Roman" w:eastAsia="Batang" w:hAnsi="Times New Roman" w:cs="Times New Roman"/>
      <w:snapToGrid w:val="0"/>
      <w:sz w:val="28"/>
      <w:szCs w:val="20"/>
      <w:lang w:eastAsia="ko-KR"/>
    </w:rPr>
  </w:style>
  <w:style w:type="character" w:styleId="af3">
    <w:name w:val="page number"/>
    <w:basedOn w:val="a0"/>
    <w:rsid w:val="004C1D42"/>
  </w:style>
  <w:style w:type="character" w:customStyle="1" w:styleId="s1">
    <w:name w:val="s1"/>
    <w:basedOn w:val="a0"/>
    <w:rsid w:val="004C1D4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af4">
    <w:name w:val="Знак Знак Знак"/>
    <w:basedOn w:val="a"/>
    <w:autoRedefine/>
    <w:rsid w:val="004C1D42"/>
    <w:pPr>
      <w:spacing w:after="160" w:line="240" w:lineRule="exact"/>
    </w:pPr>
    <w:rPr>
      <w:sz w:val="28"/>
      <w:szCs w:val="20"/>
      <w:lang w:val="en-US" w:eastAsia="en-US"/>
    </w:rPr>
  </w:style>
  <w:style w:type="paragraph" w:styleId="af5">
    <w:name w:val="Body Text"/>
    <w:basedOn w:val="a"/>
    <w:link w:val="af6"/>
    <w:rsid w:val="004C1D42"/>
    <w:pPr>
      <w:spacing w:after="120"/>
    </w:pPr>
  </w:style>
  <w:style w:type="character" w:customStyle="1" w:styleId="af6">
    <w:name w:val="Основной текст Знак"/>
    <w:basedOn w:val="a0"/>
    <w:link w:val="af5"/>
    <w:rsid w:val="004C1D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4C1D42"/>
    <w:pPr>
      <w:ind w:left="720"/>
      <w:contextualSpacing/>
    </w:pPr>
  </w:style>
  <w:style w:type="character" w:customStyle="1" w:styleId="s0">
    <w:name w:val="s0"/>
    <w:rsid w:val="0059285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l:30819580.0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9AB70037-BD44-4065-BE36-49472482D4C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6576</Words>
  <Characters>37485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4</cp:revision>
  <cp:lastPrinted>2021-11-01T14:42:00Z</cp:lastPrinted>
  <dcterms:created xsi:type="dcterms:W3CDTF">2022-04-15T11:35:00Z</dcterms:created>
  <dcterms:modified xsi:type="dcterms:W3CDTF">2022-12-14T13:09:00Z</dcterms:modified>
</cp:coreProperties>
</file>