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B0" w:rsidRDefault="00E111B0" w:rsidP="00E111B0">
      <w:pPr>
        <w:spacing w:after="0" w:line="240" w:lineRule="auto"/>
        <w:ind w:left="4111"/>
        <w:rPr>
          <w:rFonts w:ascii="Times New Roman" w:hAnsi="Times New Roman"/>
          <w:b/>
          <w:sz w:val="28"/>
          <w:szCs w:val="28"/>
        </w:rPr>
      </w:pPr>
    </w:p>
    <w:p w:rsidR="00E111B0" w:rsidRPr="004E31D0" w:rsidRDefault="00E111B0" w:rsidP="00E111B0">
      <w:pPr>
        <w:spacing w:after="0" w:line="240" w:lineRule="auto"/>
        <w:ind w:left="4111"/>
        <w:rPr>
          <w:rFonts w:ascii="Times New Roman" w:hAnsi="Times New Roman"/>
          <w:b/>
          <w:sz w:val="28"/>
          <w:szCs w:val="28"/>
          <w:lang w:val="kk-KZ"/>
        </w:rPr>
      </w:pPr>
      <w:proofErr w:type="spellStart"/>
      <w:r>
        <w:rPr>
          <w:rFonts w:ascii="Times New Roman" w:hAnsi="Times New Roman"/>
          <w:b/>
          <w:sz w:val="28"/>
          <w:szCs w:val="28"/>
        </w:rPr>
        <w:t>Облыстар</w:t>
      </w:r>
      <w:proofErr w:type="spellEnd"/>
      <w:r>
        <w:rPr>
          <w:rFonts w:ascii="Times New Roman" w:hAnsi="Times New Roman"/>
          <w:b/>
          <w:sz w:val="28"/>
          <w:szCs w:val="28"/>
          <w:lang w:val="kk-KZ"/>
        </w:rPr>
        <w:t xml:space="preserve">, Астана және Алматы қалалары боынша Мемлекеттік </w:t>
      </w:r>
      <w:proofErr w:type="gramStart"/>
      <w:r>
        <w:rPr>
          <w:rFonts w:ascii="Times New Roman" w:hAnsi="Times New Roman"/>
          <w:b/>
          <w:sz w:val="28"/>
          <w:szCs w:val="28"/>
          <w:lang w:val="kk-KZ"/>
        </w:rPr>
        <w:t>к</w:t>
      </w:r>
      <w:proofErr w:type="gramEnd"/>
      <w:r>
        <w:rPr>
          <w:rFonts w:ascii="Times New Roman" w:hAnsi="Times New Roman"/>
          <w:b/>
          <w:sz w:val="28"/>
          <w:szCs w:val="28"/>
          <w:lang w:val="kk-KZ"/>
        </w:rPr>
        <w:t>ірістер департаментері</w:t>
      </w:r>
    </w:p>
    <w:p w:rsidR="00E111B0" w:rsidRPr="00D924AE" w:rsidRDefault="00E111B0" w:rsidP="00E111B0">
      <w:pPr>
        <w:spacing w:after="0" w:line="240" w:lineRule="auto"/>
        <w:ind w:left="5103"/>
        <w:rPr>
          <w:rFonts w:ascii="Times New Roman" w:hAnsi="Times New Roman"/>
          <w:bCs/>
          <w:i/>
          <w:sz w:val="20"/>
          <w:szCs w:val="20"/>
          <w:highlight w:val="yellow"/>
          <w:lang w:val="kk-KZ"/>
        </w:rPr>
      </w:pPr>
    </w:p>
    <w:p w:rsidR="00E111B0" w:rsidRPr="00514E74" w:rsidRDefault="00E111B0" w:rsidP="00E111B0">
      <w:pPr>
        <w:spacing w:after="0" w:line="240" w:lineRule="auto"/>
        <w:ind w:left="5103"/>
        <w:rPr>
          <w:rFonts w:ascii="Times New Roman" w:hAnsi="Times New Roman"/>
          <w:bCs/>
          <w:i/>
          <w:sz w:val="16"/>
          <w:szCs w:val="16"/>
          <w:highlight w:val="yellow"/>
          <w:lang w:val="kk-KZ"/>
        </w:rPr>
      </w:pPr>
    </w:p>
    <w:p w:rsidR="00E111B0"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Қазақстан Республикасы Қаржы министрлігінің Мемлекеттік кірістер комитеті </w:t>
      </w:r>
      <w:r>
        <w:rPr>
          <w:rFonts w:ascii="Times New Roman" w:eastAsia="Times New Roman" w:hAnsi="Times New Roman"/>
          <w:sz w:val="28"/>
          <w:szCs w:val="28"/>
          <w:lang w:val="kk-KZ" w:eastAsia="ru-RU"/>
        </w:rPr>
        <w:t>электронды шот-фактуралар бойынша жиі қойылатын мәселе жөніндегі ақпараттарды мәлімет үшін жолдап отыр.</w:t>
      </w:r>
    </w:p>
    <w:p w:rsidR="00E111B0" w:rsidRPr="00BB5C5E" w:rsidRDefault="00E111B0" w:rsidP="00E111B0">
      <w:pPr>
        <w:spacing w:after="0" w:line="240" w:lineRule="auto"/>
        <w:ind w:firstLine="851"/>
        <w:jc w:val="both"/>
        <w:rPr>
          <w:rFonts w:ascii="Times New Roman" w:hAnsi="Times New Roman"/>
          <w:color w:val="000000"/>
          <w:sz w:val="28"/>
          <w:szCs w:val="28"/>
          <w:lang w:val="kk-KZ"/>
        </w:rPr>
      </w:pPr>
      <w:r>
        <w:rPr>
          <w:rFonts w:ascii="Times New Roman" w:hAnsi="Times New Roman"/>
          <w:color w:val="000000"/>
          <w:sz w:val="28"/>
          <w:szCs w:val="28"/>
          <w:lang w:val="kk-KZ"/>
        </w:rPr>
        <w:t xml:space="preserve">Сұрақ. </w:t>
      </w:r>
      <w:r w:rsidRPr="00BB5C5E">
        <w:rPr>
          <w:rFonts w:ascii="Times New Roman" w:hAnsi="Times New Roman"/>
          <w:sz w:val="28"/>
          <w:szCs w:val="28"/>
          <w:lang w:val="kk-KZ"/>
        </w:rPr>
        <w:t>уәкілетті экономикалық операторлар, кеден өкілдері, кедендік тасымалдаушылар, уақытша сақтау қоймалардың иелері, кеден қоймаларының иелері болып табылатын салық төлеушілер</w:t>
      </w:r>
      <w:r>
        <w:rPr>
          <w:rFonts w:ascii="Times New Roman" w:hAnsi="Times New Roman"/>
          <w:sz w:val="28"/>
          <w:szCs w:val="28"/>
          <w:lang w:val="kk-KZ"/>
        </w:rPr>
        <w:t xml:space="preserve"> жоғарыда көрсетілген қызметтерге тікелей емес жатпайтын, өзгеде қызметтердің түрлері бойынша </w:t>
      </w:r>
      <w:r>
        <w:rPr>
          <w:rFonts w:ascii="Times New Roman" w:eastAsia="Times New Roman" w:hAnsi="Times New Roman"/>
          <w:sz w:val="28"/>
          <w:szCs w:val="28"/>
          <w:lang w:val="kk-KZ" w:eastAsia="ru-RU"/>
        </w:rPr>
        <w:t>электронды шот-фактураларды жазып беруге міндетті ма?</w:t>
      </w:r>
    </w:p>
    <w:p w:rsidR="00E111B0" w:rsidRPr="00290418"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E111B0">
        <w:rPr>
          <w:rStyle w:val="s1"/>
          <w:rFonts w:ascii="Times New Roman" w:hAnsi="Times New Roman"/>
          <w:b w:val="0"/>
          <w:sz w:val="28"/>
          <w:szCs w:val="28"/>
          <w:lang w:val="kk-KZ"/>
        </w:rPr>
        <w:t xml:space="preserve"> «Салық және бюджетке төленетін басқа да міндетті төлемдер туралы» Қазақстан Республикасы Кодексінің (Салық кодексі) 263-бабының 2-тармағына сәйкес</w:t>
      </w:r>
      <w:r w:rsidRPr="00290418">
        <w:rPr>
          <w:rFonts w:ascii="Times New Roman" w:hAnsi="Times New Roman"/>
          <w:color w:val="000000"/>
          <w:sz w:val="28"/>
          <w:szCs w:val="28"/>
          <w:lang w:val="kk-KZ"/>
        </w:rPr>
        <w:t>,</w:t>
      </w:r>
      <w:r>
        <w:rPr>
          <w:rFonts w:ascii="Times New Roman" w:hAnsi="Times New Roman"/>
          <w:color w:val="000000"/>
          <w:sz w:val="28"/>
          <w:szCs w:val="28"/>
          <w:lang w:val="kk-KZ"/>
        </w:rPr>
        <w:t xml:space="preserve"> </w:t>
      </w:r>
      <w:r w:rsidRPr="00290418">
        <w:rPr>
          <w:rStyle w:val="S00"/>
          <w:sz w:val="28"/>
          <w:szCs w:val="28"/>
          <w:lang w:val="kk-KZ"/>
        </w:rPr>
        <w:t>о</w:t>
      </w:r>
      <w:r w:rsidRPr="00290418">
        <w:rPr>
          <w:rFonts w:ascii="Times New Roman" w:eastAsia="Times New Roman" w:hAnsi="Times New Roman"/>
          <w:color w:val="000000"/>
          <w:sz w:val="28"/>
          <w:szCs w:val="28"/>
          <w:lang w:val="kk-KZ" w:eastAsia="ru-RU"/>
        </w:rPr>
        <w:t>сы баптың 2-1-тармағында көзделген жағдайды қоспағанда, шот-фактураны электронды нысанда:</w:t>
      </w:r>
    </w:p>
    <w:p w:rsidR="00E111B0" w:rsidRPr="00E111B0" w:rsidRDefault="00E111B0" w:rsidP="00E111B0">
      <w:pPr>
        <w:spacing w:after="0" w:line="240" w:lineRule="auto"/>
        <w:ind w:firstLine="851"/>
        <w:jc w:val="both"/>
        <w:rPr>
          <w:rFonts w:ascii="Times New Roman" w:eastAsia="Times New Roman" w:hAnsi="Times New Roman"/>
          <w:b/>
          <w:color w:val="000000"/>
          <w:sz w:val="28"/>
          <w:szCs w:val="28"/>
          <w:lang w:val="kk-KZ" w:eastAsia="ru-RU"/>
        </w:rPr>
      </w:pPr>
      <w:r w:rsidRPr="00E111B0">
        <w:rPr>
          <w:rFonts w:ascii="Times New Roman" w:eastAsia="Times New Roman" w:hAnsi="Times New Roman"/>
          <w:b/>
          <w:color w:val="000000"/>
          <w:sz w:val="28"/>
          <w:szCs w:val="28"/>
          <w:lang w:val="kk-KZ" w:eastAsia="ru-RU"/>
        </w:rPr>
        <w:t>1) Қазақстан Республикасының кеден ісі туралы заңнамасына сәйкес уәкілетті экономикалық операторлар, кеден өкілдері, кедендік тасымалдаушылар, уақытша сақтау қоймалардың иелері, кеден қоймаларының иелері болып табылатын салық төлеушілер;</w:t>
      </w:r>
    </w:p>
    <w:p w:rsidR="00E111B0"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290418">
        <w:rPr>
          <w:rFonts w:ascii="Times New Roman" w:eastAsia="Times New Roman" w:hAnsi="Times New Roman"/>
          <w:color w:val="000000"/>
          <w:sz w:val="28"/>
          <w:szCs w:val="28"/>
          <w:lang w:val="kk-KZ" w:eastAsia="ru-RU"/>
        </w:rPr>
        <w:t>2)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жағдайлардағы салық төлеушілер</w:t>
      </w:r>
      <w:r>
        <w:rPr>
          <w:rFonts w:ascii="Times New Roman" w:eastAsia="Times New Roman" w:hAnsi="Times New Roman"/>
          <w:color w:val="000000"/>
          <w:sz w:val="28"/>
          <w:szCs w:val="28"/>
          <w:lang w:val="kk-KZ" w:eastAsia="ru-RU"/>
        </w:rPr>
        <w:t xml:space="preserve"> беруге міндетті.</w:t>
      </w:r>
    </w:p>
    <w:p w:rsidR="00E111B0" w:rsidRPr="00AC0B4D" w:rsidRDefault="00E111B0" w:rsidP="00E111B0">
      <w:pPr>
        <w:spacing w:after="0" w:line="240" w:lineRule="auto"/>
        <w:ind w:firstLine="851"/>
        <w:jc w:val="both"/>
        <w:rPr>
          <w:rFonts w:ascii="Times New Roman" w:hAnsi="Times New Roman"/>
          <w:sz w:val="28"/>
          <w:szCs w:val="28"/>
          <w:lang w:val="kk-KZ"/>
        </w:rPr>
      </w:pPr>
      <w:r>
        <w:rPr>
          <w:rFonts w:ascii="Times New Roman" w:eastAsia="Times New Roman" w:hAnsi="Times New Roman"/>
          <w:color w:val="000000"/>
          <w:sz w:val="28"/>
          <w:szCs w:val="28"/>
          <w:lang w:val="kk-KZ" w:eastAsia="ru-RU"/>
        </w:rPr>
        <w:t xml:space="preserve">Салық кодексінің 263-бабының 2-тармағының 2) тармақшасына </w:t>
      </w:r>
      <w:r w:rsidRPr="001C6490">
        <w:rPr>
          <w:rFonts w:ascii="Times New Roman" w:eastAsia="Times New Roman" w:hAnsi="Times New Roman"/>
          <w:sz w:val="28"/>
          <w:szCs w:val="28"/>
          <w:lang w:val="kk-KZ" w:eastAsia="ru-RU"/>
        </w:rPr>
        <w:t>«</w:t>
      </w:r>
      <w:r w:rsidRPr="001F35D8">
        <w:rPr>
          <w:rFonts w:ascii="Times New Roman" w:eastAsia="Times New Roman" w:hAnsi="Times New Roman"/>
          <w:bCs/>
          <w:kern w:val="36"/>
          <w:sz w:val="28"/>
          <w:szCs w:val="28"/>
          <w:lang w:val="kk-KZ" w:eastAsia="ru-RU"/>
        </w:rPr>
        <w:t>Әкелу кедендік бажы қолданылатын тауарлар тізбесін, мөлшерлемелер көлемін және олардың қолданылу мерзімін бекіту туралы</w:t>
      </w:r>
      <w:r w:rsidRPr="001C6490">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 xml:space="preserve"> </w:t>
      </w:r>
      <w:r w:rsidRPr="00AC0B4D">
        <w:rPr>
          <w:rFonts w:ascii="Times New Roman" w:hAnsi="Times New Roman"/>
          <w:sz w:val="28"/>
          <w:szCs w:val="28"/>
          <w:lang w:val="kk-KZ"/>
        </w:rPr>
        <w:t>Қазақстан Республикасы Ұлттық экономика министрінің 2017 жылғы 9 ақпандағы № 58 бұйрығы</w:t>
      </w:r>
      <w:r>
        <w:rPr>
          <w:rFonts w:ascii="Times New Roman" w:hAnsi="Times New Roman"/>
          <w:sz w:val="28"/>
          <w:szCs w:val="28"/>
          <w:lang w:val="kk-KZ"/>
        </w:rPr>
        <w:t>мен бенітілген тізбеге</w:t>
      </w:r>
      <w:r>
        <w:rPr>
          <w:rFonts w:ascii="Times New Roman" w:hAnsi="Times New Roman"/>
          <w:sz w:val="28"/>
          <w:szCs w:val="28"/>
          <w:shd w:val="clear" w:color="auto" w:fill="FFFFFF"/>
          <w:lang w:val="kk-KZ"/>
        </w:rPr>
        <w:t xml:space="preserve"> (бұдан әрі - Тізбе) енгізілген тауарларды өткізетін салық төлеушілер жатады.</w:t>
      </w:r>
    </w:p>
    <w:p w:rsidR="00E111B0" w:rsidRPr="00E111B0" w:rsidRDefault="00E111B0" w:rsidP="00E111B0">
      <w:pPr>
        <w:spacing w:after="0" w:line="240" w:lineRule="auto"/>
        <w:ind w:firstLine="851"/>
        <w:jc w:val="both"/>
        <w:rPr>
          <w:rFonts w:ascii="Times New Roman" w:eastAsia="Times New Roman" w:hAnsi="Times New Roman"/>
          <w:sz w:val="28"/>
          <w:szCs w:val="28"/>
          <w:lang w:val="kk-KZ" w:eastAsia="ru-RU"/>
        </w:rPr>
      </w:pPr>
      <w:r w:rsidRPr="00E111B0">
        <w:rPr>
          <w:rFonts w:ascii="Times New Roman" w:hAnsi="Times New Roman"/>
          <w:sz w:val="28"/>
          <w:szCs w:val="28"/>
          <w:shd w:val="clear" w:color="auto" w:fill="FFFFFF"/>
          <w:lang w:val="kk-KZ"/>
        </w:rPr>
        <w:t>Аталған Тізбені Мемлекет басшылары – Еуразиялық экономикалық одақтың мүшелері қол қойған «Еуразиялық экономикалық одақтың кеден аумағына тауарларды алып келу мен айналдырудың кейбір мәселелері туралы хаттамалар» негізінде Еуразиялық экономикалық комиссия кеңесі Қазақстан Республикасы үшін бекіткен болатын (Бурабай ауылы, 2015 жылғы 16 қазан).</w:t>
      </w:r>
    </w:p>
    <w:p w:rsidR="00E111B0"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Pr>
          <w:rFonts w:ascii="Times New Roman" w:eastAsia="Times New Roman" w:hAnsi="Times New Roman"/>
          <w:color w:val="000000"/>
          <w:sz w:val="28"/>
          <w:szCs w:val="28"/>
          <w:lang w:val="kk-KZ" w:eastAsia="ru-RU"/>
        </w:rPr>
        <w:t xml:space="preserve">Сонымен, Хаттаманы іске асыру мақсатында Қазақстан Республикасы Тізбеге енгізілген тауарлардың есебін жүргізу және бақылау бойынша міндеттеме қабылдайды.  </w:t>
      </w:r>
    </w:p>
    <w:p w:rsidR="00E111B0" w:rsidRPr="00290418" w:rsidRDefault="00E111B0" w:rsidP="00E111B0">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Салық кодексінің 263-бабы 15-тармағына сәйкес,</w:t>
      </w:r>
      <w:r w:rsidRPr="000923CD">
        <w:rPr>
          <w:rStyle w:val="s0"/>
          <w:sz w:val="28"/>
          <w:szCs w:val="28"/>
          <w:lang w:val="kk-KZ"/>
        </w:rPr>
        <w:t xml:space="preserve"> е</w:t>
      </w:r>
      <w:r w:rsidRPr="00290418">
        <w:rPr>
          <w:rStyle w:val="s0"/>
          <w:sz w:val="28"/>
          <w:szCs w:val="28"/>
          <w:lang w:val="kk-KZ"/>
        </w:rPr>
        <w:t>гер осы бапта өзгеше көзделмесе, шот-фактура жазып беру мынадай жағдайларда:</w:t>
      </w:r>
    </w:p>
    <w:p w:rsidR="00E111B0" w:rsidRPr="00891AA2" w:rsidRDefault="00E111B0" w:rsidP="00E111B0">
      <w:pPr>
        <w:spacing w:after="0" w:line="240" w:lineRule="auto"/>
        <w:ind w:firstLine="851"/>
        <w:jc w:val="both"/>
        <w:rPr>
          <w:rFonts w:ascii="Times New Roman" w:hAnsi="Times New Roman"/>
          <w:sz w:val="28"/>
          <w:szCs w:val="28"/>
          <w:lang w:val="kk-KZ"/>
        </w:rPr>
      </w:pPr>
      <w:bookmarkStart w:id="0" w:name="SUB2631501"/>
      <w:bookmarkEnd w:id="0"/>
      <w:r w:rsidRPr="00891AA2">
        <w:rPr>
          <w:rStyle w:val="s0"/>
          <w:sz w:val="28"/>
          <w:szCs w:val="28"/>
          <w:lang w:val="kk-KZ"/>
        </w:rPr>
        <w:t>1) бухгалтерлік</w:t>
      </w:r>
      <w:r>
        <w:rPr>
          <w:rStyle w:val="s0"/>
          <w:sz w:val="28"/>
          <w:szCs w:val="28"/>
          <w:lang w:val="kk-KZ"/>
        </w:rPr>
        <w:t xml:space="preserve"> </w:t>
      </w:r>
      <w:r w:rsidRPr="00891AA2">
        <w:rPr>
          <w:rStyle w:val="s0"/>
          <w:sz w:val="28"/>
          <w:szCs w:val="28"/>
          <w:lang w:val="kk-KZ"/>
        </w:rPr>
        <w:t>есеп</w:t>
      </w:r>
      <w:r>
        <w:rPr>
          <w:rStyle w:val="s0"/>
          <w:sz w:val="28"/>
          <w:szCs w:val="28"/>
          <w:lang w:val="kk-KZ"/>
        </w:rPr>
        <w:t xml:space="preserve"> </w:t>
      </w:r>
      <w:r w:rsidRPr="00891AA2">
        <w:rPr>
          <w:rStyle w:val="s0"/>
          <w:sz w:val="28"/>
          <w:szCs w:val="28"/>
          <w:lang w:val="kk-KZ"/>
        </w:rPr>
        <w:t>жүргізген</w:t>
      </w:r>
      <w:r>
        <w:rPr>
          <w:rStyle w:val="s0"/>
          <w:sz w:val="28"/>
          <w:szCs w:val="28"/>
          <w:lang w:val="kk-KZ"/>
        </w:rPr>
        <w:t xml:space="preserve"> </w:t>
      </w:r>
      <w:r w:rsidRPr="00891AA2">
        <w:rPr>
          <w:rStyle w:val="s0"/>
          <w:sz w:val="28"/>
          <w:szCs w:val="28"/>
          <w:lang w:val="kk-KZ"/>
        </w:rPr>
        <w:t>кезде</w:t>
      </w:r>
      <w:r>
        <w:rPr>
          <w:rStyle w:val="s0"/>
          <w:sz w:val="28"/>
          <w:szCs w:val="28"/>
          <w:lang w:val="kk-KZ"/>
        </w:rPr>
        <w:t xml:space="preserve"> </w:t>
      </w:r>
      <w:r w:rsidRPr="00891AA2">
        <w:rPr>
          <w:rStyle w:val="s0"/>
          <w:sz w:val="28"/>
          <w:szCs w:val="28"/>
          <w:lang w:val="kk-KZ"/>
        </w:rPr>
        <w:t>негіз</w:t>
      </w:r>
      <w:r>
        <w:rPr>
          <w:rStyle w:val="s0"/>
          <w:sz w:val="28"/>
          <w:szCs w:val="28"/>
          <w:lang w:val="kk-KZ"/>
        </w:rPr>
        <w:t xml:space="preserve"> </w:t>
      </w:r>
      <w:r w:rsidRPr="00891AA2">
        <w:rPr>
          <w:rStyle w:val="s0"/>
          <w:sz w:val="28"/>
          <w:szCs w:val="28"/>
          <w:lang w:val="kk-KZ"/>
        </w:rPr>
        <w:t>болып</w:t>
      </w:r>
      <w:r>
        <w:rPr>
          <w:rStyle w:val="s0"/>
          <w:sz w:val="28"/>
          <w:szCs w:val="28"/>
          <w:lang w:val="kk-KZ"/>
        </w:rPr>
        <w:t xml:space="preserve"> </w:t>
      </w:r>
      <w:r w:rsidRPr="00891AA2">
        <w:rPr>
          <w:rStyle w:val="s0"/>
          <w:sz w:val="28"/>
          <w:szCs w:val="28"/>
          <w:lang w:val="kk-KZ"/>
        </w:rPr>
        <w:t>табылатын</w:t>
      </w:r>
      <w:r>
        <w:rPr>
          <w:rStyle w:val="s0"/>
          <w:sz w:val="28"/>
          <w:szCs w:val="28"/>
          <w:lang w:val="kk-KZ"/>
        </w:rPr>
        <w:t xml:space="preserve"> </w:t>
      </w:r>
      <w:r w:rsidRPr="00891AA2">
        <w:rPr>
          <w:rStyle w:val="s0"/>
          <w:sz w:val="28"/>
          <w:szCs w:val="28"/>
          <w:lang w:val="kk-KZ"/>
        </w:rPr>
        <w:t>бастапқы</w:t>
      </w:r>
      <w:r>
        <w:rPr>
          <w:rStyle w:val="s0"/>
          <w:sz w:val="28"/>
          <w:szCs w:val="28"/>
          <w:lang w:val="kk-KZ"/>
        </w:rPr>
        <w:t xml:space="preserve"> </w:t>
      </w:r>
      <w:r w:rsidRPr="00891AA2">
        <w:rPr>
          <w:rStyle w:val="s0"/>
          <w:sz w:val="28"/>
          <w:szCs w:val="28"/>
          <w:lang w:val="kk-KZ"/>
        </w:rPr>
        <w:t>есепке</w:t>
      </w:r>
      <w:r>
        <w:rPr>
          <w:rStyle w:val="s0"/>
          <w:sz w:val="28"/>
          <w:szCs w:val="28"/>
          <w:lang w:val="kk-KZ"/>
        </w:rPr>
        <w:t xml:space="preserve"> </w:t>
      </w:r>
      <w:r w:rsidRPr="00891AA2">
        <w:rPr>
          <w:rStyle w:val="s0"/>
          <w:sz w:val="28"/>
          <w:szCs w:val="28"/>
          <w:lang w:val="kk-KZ"/>
        </w:rPr>
        <w:t>алу</w:t>
      </w:r>
      <w:r>
        <w:rPr>
          <w:rStyle w:val="s0"/>
          <w:sz w:val="28"/>
          <w:szCs w:val="28"/>
          <w:lang w:val="kk-KZ"/>
        </w:rPr>
        <w:t xml:space="preserve"> </w:t>
      </w:r>
      <w:r w:rsidRPr="00891AA2">
        <w:rPr>
          <w:rStyle w:val="s0"/>
          <w:sz w:val="28"/>
          <w:szCs w:val="28"/>
          <w:lang w:val="kk-KZ"/>
        </w:rPr>
        <w:t>құжаттарын</w:t>
      </w:r>
      <w:r>
        <w:rPr>
          <w:rStyle w:val="s0"/>
          <w:sz w:val="28"/>
          <w:szCs w:val="28"/>
          <w:lang w:val="kk-KZ"/>
        </w:rPr>
        <w:t xml:space="preserve"> </w:t>
      </w:r>
      <w:r w:rsidRPr="00891AA2">
        <w:rPr>
          <w:rStyle w:val="s0"/>
          <w:sz w:val="28"/>
          <w:szCs w:val="28"/>
          <w:lang w:val="kk-KZ"/>
        </w:rPr>
        <w:t>қолдана</w:t>
      </w:r>
      <w:r>
        <w:rPr>
          <w:rStyle w:val="s0"/>
          <w:sz w:val="28"/>
          <w:szCs w:val="28"/>
          <w:lang w:val="kk-KZ"/>
        </w:rPr>
        <w:t xml:space="preserve"> </w:t>
      </w:r>
      <w:r w:rsidRPr="00891AA2">
        <w:rPr>
          <w:rStyle w:val="s0"/>
          <w:sz w:val="28"/>
          <w:szCs w:val="28"/>
          <w:lang w:val="kk-KZ"/>
        </w:rPr>
        <w:t>отырып, коммуналдық</w:t>
      </w:r>
      <w:r>
        <w:rPr>
          <w:rStyle w:val="s0"/>
          <w:sz w:val="28"/>
          <w:szCs w:val="28"/>
          <w:lang w:val="kk-KZ"/>
        </w:rPr>
        <w:t xml:space="preserve"> </w:t>
      </w:r>
      <w:r w:rsidRPr="00891AA2">
        <w:rPr>
          <w:rStyle w:val="s0"/>
          <w:sz w:val="28"/>
          <w:szCs w:val="28"/>
          <w:lang w:val="kk-KZ"/>
        </w:rPr>
        <w:t>қызмет</w:t>
      </w:r>
      <w:r>
        <w:rPr>
          <w:rStyle w:val="s0"/>
          <w:sz w:val="28"/>
          <w:szCs w:val="28"/>
          <w:lang w:val="kk-KZ"/>
        </w:rPr>
        <w:t xml:space="preserve"> </w:t>
      </w:r>
      <w:r w:rsidRPr="00891AA2">
        <w:rPr>
          <w:rStyle w:val="s0"/>
          <w:sz w:val="28"/>
          <w:szCs w:val="28"/>
          <w:lang w:val="kk-KZ"/>
        </w:rPr>
        <w:t xml:space="preserve">көрсеткені, </w:t>
      </w:r>
      <w:r w:rsidRPr="00891AA2">
        <w:rPr>
          <w:rStyle w:val="s0"/>
          <w:sz w:val="28"/>
          <w:szCs w:val="28"/>
          <w:lang w:val="kk-KZ"/>
        </w:rPr>
        <w:lastRenderedPageBreak/>
        <w:t>байланыс</w:t>
      </w:r>
      <w:r>
        <w:rPr>
          <w:rStyle w:val="s0"/>
          <w:sz w:val="28"/>
          <w:szCs w:val="28"/>
          <w:lang w:val="kk-KZ"/>
        </w:rPr>
        <w:t xml:space="preserve"> </w:t>
      </w:r>
      <w:r w:rsidRPr="00891AA2">
        <w:rPr>
          <w:rStyle w:val="s0"/>
          <w:sz w:val="28"/>
          <w:szCs w:val="28"/>
          <w:lang w:val="kk-KZ"/>
        </w:rPr>
        <w:t>қызметін</w:t>
      </w:r>
      <w:r>
        <w:rPr>
          <w:rStyle w:val="s0"/>
          <w:sz w:val="28"/>
          <w:szCs w:val="28"/>
          <w:lang w:val="kk-KZ"/>
        </w:rPr>
        <w:t xml:space="preserve"> </w:t>
      </w:r>
      <w:r w:rsidRPr="00891AA2">
        <w:rPr>
          <w:rStyle w:val="s0"/>
          <w:sz w:val="28"/>
          <w:szCs w:val="28"/>
          <w:lang w:val="kk-KZ"/>
        </w:rPr>
        <w:t>көрсеткені</w:t>
      </w:r>
      <w:r>
        <w:rPr>
          <w:rStyle w:val="s0"/>
          <w:sz w:val="28"/>
          <w:szCs w:val="28"/>
          <w:lang w:val="kk-KZ"/>
        </w:rPr>
        <w:t xml:space="preserve"> </w:t>
      </w:r>
      <w:r w:rsidRPr="00891AA2">
        <w:rPr>
          <w:rStyle w:val="s0"/>
          <w:sz w:val="28"/>
          <w:szCs w:val="28"/>
          <w:lang w:val="kk-KZ"/>
        </w:rPr>
        <w:t>үшін</w:t>
      </w:r>
      <w:r>
        <w:rPr>
          <w:rStyle w:val="s0"/>
          <w:sz w:val="28"/>
          <w:szCs w:val="28"/>
          <w:lang w:val="kk-KZ"/>
        </w:rPr>
        <w:t xml:space="preserve"> </w:t>
      </w:r>
      <w:r w:rsidRPr="00891AA2">
        <w:rPr>
          <w:rStyle w:val="s0"/>
          <w:sz w:val="28"/>
          <w:szCs w:val="28"/>
          <w:lang w:val="kk-KZ"/>
        </w:rPr>
        <w:t>банктер</w:t>
      </w:r>
      <w:r>
        <w:rPr>
          <w:rStyle w:val="s0"/>
          <w:sz w:val="28"/>
          <w:szCs w:val="28"/>
          <w:lang w:val="kk-KZ"/>
        </w:rPr>
        <w:t xml:space="preserve"> </w:t>
      </w:r>
      <w:r w:rsidRPr="00891AA2">
        <w:rPr>
          <w:rStyle w:val="s0"/>
          <w:sz w:val="28"/>
          <w:szCs w:val="28"/>
          <w:lang w:val="kk-KZ"/>
        </w:rPr>
        <w:t>арқылы</w:t>
      </w:r>
      <w:r>
        <w:rPr>
          <w:rStyle w:val="s0"/>
          <w:sz w:val="28"/>
          <w:szCs w:val="28"/>
          <w:lang w:val="kk-KZ"/>
        </w:rPr>
        <w:t xml:space="preserve"> </w:t>
      </w:r>
      <w:r w:rsidRPr="00891AA2">
        <w:rPr>
          <w:rStyle w:val="s0"/>
          <w:sz w:val="28"/>
          <w:szCs w:val="28"/>
          <w:lang w:val="kk-KZ"/>
        </w:rPr>
        <w:t>есеп</w:t>
      </w:r>
      <w:r>
        <w:rPr>
          <w:rStyle w:val="s0"/>
          <w:sz w:val="28"/>
          <w:szCs w:val="28"/>
          <w:lang w:val="kk-KZ"/>
        </w:rPr>
        <w:t xml:space="preserve"> </w:t>
      </w:r>
      <w:r w:rsidRPr="00891AA2">
        <w:rPr>
          <w:rStyle w:val="s0"/>
          <w:sz w:val="28"/>
          <w:szCs w:val="28"/>
          <w:lang w:val="kk-KZ"/>
        </w:rPr>
        <w:t>айырысу</w:t>
      </w:r>
      <w:r>
        <w:rPr>
          <w:rStyle w:val="s0"/>
          <w:sz w:val="28"/>
          <w:szCs w:val="28"/>
          <w:lang w:val="kk-KZ"/>
        </w:rPr>
        <w:t xml:space="preserve"> </w:t>
      </w:r>
      <w:r w:rsidRPr="00891AA2">
        <w:rPr>
          <w:rStyle w:val="s0"/>
          <w:sz w:val="28"/>
          <w:szCs w:val="28"/>
          <w:lang w:val="kk-KZ"/>
        </w:rPr>
        <w:t>жүзеге</w:t>
      </w:r>
      <w:r>
        <w:rPr>
          <w:rStyle w:val="s0"/>
          <w:sz w:val="28"/>
          <w:szCs w:val="28"/>
          <w:lang w:val="kk-KZ"/>
        </w:rPr>
        <w:t xml:space="preserve"> </w:t>
      </w:r>
      <w:r w:rsidRPr="00891AA2">
        <w:rPr>
          <w:rStyle w:val="s0"/>
          <w:sz w:val="28"/>
          <w:szCs w:val="28"/>
          <w:lang w:val="kk-KZ"/>
        </w:rPr>
        <w:t>асырылған;</w:t>
      </w:r>
    </w:p>
    <w:p w:rsidR="00E111B0" w:rsidRPr="00AC178E" w:rsidRDefault="00E111B0" w:rsidP="00E111B0">
      <w:pPr>
        <w:spacing w:after="0" w:line="240" w:lineRule="auto"/>
        <w:ind w:firstLine="851"/>
        <w:jc w:val="both"/>
        <w:rPr>
          <w:rFonts w:ascii="Times New Roman" w:hAnsi="Times New Roman"/>
          <w:b/>
          <w:sz w:val="28"/>
          <w:szCs w:val="28"/>
          <w:lang w:val="kk-KZ"/>
        </w:rPr>
      </w:pPr>
      <w:bookmarkStart w:id="1" w:name="SUB2631502"/>
      <w:bookmarkStart w:id="2" w:name="sub1004327709"/>
      <w:bookmarkEnd w:id="1"/>
      <w:r w:rsidRPr="00AC178E">
        <w:rPr>
          <w:rStyle w:val="s0"/>
          <w:sz w:val="28"/>
          <w:szCs w:val="28"/>
          <w:lang w:val="kk-KZ"/>
        </w:rPr>
        <w:t>2) жолаушы тасымалы жо жүру билетімен (осы тармақтың 3) және 3-1) тармақшаларында көзделгеннен басқа жағдайларда) ресімделген;</w:t>
      </w:r>
    </w:p>
    <w:p w:rsidR="00E111B0" w:rsidRPr="004C49B8" w:rsidRDefault="00E111B0" w:rsidP="00E111B0">
      <w:pPr>
        <w:spacing w:after="0" w:line="240" w:lineRule="auto"/>
        <w:ind w:firstLine="851"/>
        <w:jc w:val="both"/>
        <w:rPr>
          <w:rFonts w:ascii="Times New Roman" w:hAnsi="Times New Roman"/>
          <w:sz w:val="28"/>
          <w:szCs w:val="28"/>
          <w:lang w:val="kk-KZ"/>
        </w:rPr>
      </w:pPr>
      <w:r w:rsidRPr="00AC178E">
        <w:rPr>
          <w:rStyle w:val="s0"/>
          <w:sz w:val="28"/>
          <w:szCs w:val="28"/>
          <w:lang w:val="kk-KZ"/>
        </w:rPr>
        <w:t>3) әуе көлігінде берілетін жолаушы тасымалдау электрондық билетпен ресімделген</w:t>
      </w:r>
      <w:r w:rsidRPr="004C49B8">
        <w:rPr>
          <w:rStyle w:val="s0"/>
          <w:sz w:val="28"/>
          <w:szCs w:val="28"/>
          <w:lang w:val="kk-KZ"/>
        </w:rPr>
        <w:t>;</w:t>
      </w:r>
    </w:p>
    <w:p w:rsidR="00E111B0" w:rsidRPr="004C49B8" w:rsidRDefault="00E111B0" w:rsidP="00E111B0">
      <w:pPr>
        <w:spacing w:after="0" w:line="240" w:lineRule="auto"/>
        <w:ind w:firstLine="851"/>
        <w:jc w:val="both"/>
        <w:rPr>
          <w:rFonts w:ascii="Times New Roman" w:hAnsi="Times New Roman"/>
          <w:sz w:val="28"/>
          <w:szCs w:val="28"/>
          <w:lang w:val="kk-KZ"/>
        </w:rPr>
      </w:pPr>
      <w:bookmarkStart w:id="3" w:name="SUB263150301"/>
      <w:bookmarkEnd w:id="3"/>
      <w:r w:rsidRPr="004C49B8">
        <w:rPr>
          <w:rStyle w:val="s0"/>
          <w:sz w:val="28"/>
          <w:szCs w:val="28"/>
          <w:lang w:val="kk-KZ"/>
        </w:rPr>
        <w:t>3-1) жолаушы</w:t>
      </w:r>
      <w:r>
        <w:rPr>
          <w:rStyle w:val="s0"/>
          <w:sz w:val="28"/>
          <w:szCs w:val="28"/>
          <w:lang w:val="kk-KZ"/>
        </w:rPr>
        <w:t xml:space="preserve"> </w:t>
      </w:r>
      <w:r w:rsidRPr="004C49B8">
        <w:rPr>
          <w:rStyle w:val="s0"/>
          <w:sz w:val="28"/>
          <w:szCs w:val="28"/>
          <w:lang w:val="kk-KZ"/>
        </w:rPr>
        <w:t>тасымалы</w:t>
      </w:r>
      <w:r>
        <w:rPr>
          <w:rStyle w:val="s0"/>
          <w:sz w:val="28"/>
          <w:szCs w:val="28"/>
          <w:lang w:val="kk-KZ"/>
        </w:rPr>
        <w:t xml:space="preserve"> </w:t>
      </w:r>
      <w:r w:rsidRPr="004C49B8">
        <w:rPr>
          <w:rStyle w:val="s0"/>
          <w:sz w:val="28"/>
          <w:szCs w:val="28"/>
          <w:lang w:val="kk-KZ"/>
        </w:rPr>
        <w:t>темір</w:t>
      </w:r>
      <w:r>
        <w:rPr>
          <w:rStyle w:val="s0"/>
          <w:sz w:val="28"/>
          <w:szCs w:val="28"/>
          <w:lang w:val="kk-KZ"/>
        </w:rPr>
        <w:t xml:space="preserve"> </w:t>
      </w:r>
      <w:r w:rsidRPr="004C49B8">
        <w:rPr>
          <w:rStyle w:val="s0"/>
          <w:sz w:val="28"/>
          <w:szCs w:val="28"/>
          <w:lang w:val="kk-KZ"/>
        </w:rPr>
        <w:t>жол</w:t>
      </w:r>
      <w:r>
        <w:rPr>
          <w:rStyle w:val="s0"/>
          <w:sz w:val="28"/>
          <w:szCs w:val="28"/>
          <w:lang w:val="kk-KZ"/>
        </w:rPr>
        <w:t xml:space="preserve"> </w:t>
      </w:r>
      <w:r w:rsidRPr="004C49B8">
        <w:rPr>
          <w:rStyle w:val="s0"/>
          <w:sz w:val="28"/>
          <w:szCs w:val="28"/>
          <w:lang w:val="kk-KZ"/>
        </w:rPr>
        <w:t>көлігінде</w:t>
      </w:r>
      <w:r>
        <w:rPr>
          <w:rStyle w:val="s0"/>
          <w:sz w:val="28"/>
          <w:szCs w:val="28"/>
          <w:lang w:val="kk-KZ"/>
        </w:rPr>
        <w:t xml:space="preserve"> </w:t>
      </w:r>
      <w:r w:rsidRPr="004C49B8">
        <w:rPr>
          <w:rStyle w:val="s0"/>
          <w:sz w:val="28"/>
          <w:szCs w:val="28"/>
          <w:lang w:val="kk-KZ"/>
        </w:rPr>
        <w:t>берілетін</w:t>
      </w:r>
      <w:r>
        <w:rPr>
          <w:rStyle w:val="s0"/>
          <w:sz w:val="28"/>
          <w:szCs w:val="28"/>
          <w:lang w:val="kk-KZ"/>
        </w:rPr>
        <w:t xml:space="preserve"> </w:t>
      </w:r>
      <w:r w:rsidRPr="004C49B8">
        <w:rPr>
          <w:rStyle w:val="s0"/>
          <w:sz w:val="28"/>
          <w:szCs w:val="28"/>
          <w:lang w:val="kk-KZ"/>
        </w:rPr>
        <w:t>электрондық</w:t>
      </w:r>
      <w:r>
        <w:rPr>
          <w:rStyle w:val="s0"/>
          <w:sz w:val="28"/>
          <w:szCs w:val="28"/>
          <w:lang w:val="kk-KZ"/>
        </w:rPr>
        <w:t xml:space="preserve"> </w:t>
      </w:r>
      <w:r w:rsidRPr="004C49B8">
        <w:rPr>
          <w:rStyle w:val="s0"/>
          <w:sz w:val="28"/>
          <w:szCs w:val="28"/>
          <w:lang w:val="kk-KZ"/>
        </w:rPr>
        <w:t>жол</w:t>
      </w:r>
      <w:r>
        <w:rPr>
          <w:rStyle w:val="s0"/>
          <w:sz w:val="28"/>
          <w:szCs w:val="28"/>
          <w:lang w:val="kk-KZ"/>
        </w:rPr>
        <w:t xml:space="preserve"> </w:t>
      </w:r>
      <w:r w:rsidRPr="004C49B8">
        <w:rPr>
          <w:rStyle w:val="s0"/>
          <w:sz w:val="28"/>
          <w:szCs w:val="28"/>
          <w:lang w:val="kk-KZ"/>
        </w:rPr>
        <w:t>жүру</w:t>
      </w:r>
      <w:r>
        <w:rPr>
          <w:rStyle w:val="s0"/>
          <w:sz w:val="28"/>
          <w:szCs w:val="28"/>
          <w:lang w:val="kk-KZ"/>
        </w:rPr>
        <w:t xml:space="preserve"> </w:t>
      </w:r>
      <w:r w:rsidRPr="004C49B8">
        <w:rPr>
          <w:rStyle w:val="s0"/>
          <w:sz w:val="28"/>
          <w:szCs w:val="28"/>
          <w:lang w:val="kk-KZ"/>
        </w:rPr>
        <w:t>құжатымен</w:t>
      </w:r>
      <w:r>
        <w:rPr>
          <w:rStyle w:val="s0"/>
          <w:sz w:val="28"/>
          <w:szCs w:val="28"/>
          <w:lang w:val="kk-KZ"/>
        </w:rPr>
        <w:t xml:space="preserve"> </w:t>
      </w:r>
      <w:r w:rsidRPr="004C49B8">
        <w:rPr>
          <w:rStyle w:val="s0"/>
          <w:sz w:val="28"/>
          <w:szCs w:val="28"/>
          <w:lang w:val="kk-KZ"/>
        </w:rPr>
        <w:t>ресімделген;</w:t>
      </w:r>
    </w:p>
    <w:p w:rsidR="00E111B0" w:rsidRPr="004C49B8" w:rsidRDefault="00E111B0" w:rsidP="00E111B0">
      <w:pPr>
        <w:spacing w:after="0" w:line="240" w:lineRule="auto"/>
        <w:ind w:firstLine="851"/>
        <w:jc w:val="both"/>
        <w:rPr>
          <w:rFonts w:ascii="Times New Roman" w:hAnsi="Times New Roman"/>
          <w:sz w:val="28"/>
          <w:szCs w:val="28"/>
          <w:lang w:val="kk-KZ"/>
        </w:rPr>
      </w:pPr>
      <w:r w:rsidRPr="004C49B8">
        <w:rPr>
          <w:rStyle w:val="s0"/>
          <w:sz w:val="28"/>
          <w:szCs w:val="28"/>
          <w:lang w:val="kk-KZ"/>
        </w:rPr>
        <w:t xml:space="preserve">4) </w:t>
      </w:r>
      <w:r w:rsidRPr="000923CD">
        <w:rPr>
          <w:rStyle w:val="s0"/>
          <w:sz w:val="28"/>
          <w:szCs w:val="28"/>
          <w:lang w:val="kk-KZ"/>
        </w:rPr>
        <w:t>Салық</w:t>
      </w:r>
      <w:r>
        <w:rPr>
          <w:rStyle w:val="s0"/>
          <w:sz w:val="28"/>
          <w:szCs w:val="28"/>
          <w:lang w:val="kk-KZ"/>
        </w:rPr>
        <w:t xml:space="preserve"> </w:t>
      </w:r>
      <w:r w:rsidRPr="000923CD">
        <w:rPr>
          <w:rStyle w:val="s0"/>
          <w:sz w:val="28"/>
          <w:szCs w:val="28"/>
          <w:lang w:val="kk-KZ"/>
        </w:rPr>
        <w:t>к</w:t>
      </w:r>
      <w:r w:rsidRPr="004C49B8">
        <w:rPr>
          <w:rStyle w:val="s0"/>
          <w:sz w:val="28"/>
          <w:szCs w:val="28"/>
          <w:lang w:val="kk-KZ"/>
        </w:rPr>
        <w:t>одекстiң</w:t>
      </w:r>
      <w:bookmarkStart w:id="4" w:name="sub1002042008"/>
      <w:r>
        <w:rPr>
          <w:rStyle w:val="s0"/>
          <w:sz w:val="28"/>
          <w:szCs w:val="28"/>
          <w:lang w:val="kk-KZ"/>
        </w:rPr>
        <w:t xml:space="preserve"> </w:t>
      </w:r>
      <w:r w:rsidRPr="004C49B8">
        <w:rPr>
          <w:rStyle w:val="a3"/>
          <w:rFonts w:ascii="Times New Roman" w:hAnsi="Times New Roman"/>
          <w:sz w:val="28"/>
          <w:szCs w:val="28"/>
          <w:lang w:val="kk-KZ"/>
        </w:rPr>
        <w:t>276-бабының 1-</w:t>
      </w:r>
      <w:r>
        <w:rPr>
          <w:rStyle w:val="a3"/>
          <w:rFonts w:ascii="Times New Roman" w:hAnsi="Times New Roman"/>
          <w:sz w:val="28"/>
          <w:szCs w:val="28"/>
          <w:lang w:val="kk-KZ"/>
        </w:rPr>
        <w:t>т</w:t>
      </w:r>
      <w:r w:rsidRPr="004C49B8">
        <w:rPr>
          <w:rStyle w:val="a3"/>
          <w:rFonts w:ascii="Times New Roman" w:hAnsi="Times New Roman"/>
          <w:sz w:val="28"/>
          <w:szCs w:val="28"/>
          <w:lang w:val="kk-KZ"/>
        </w:rPr>
        <w:t>армағында</w:t>
      </w:r>
      <w:r>
        <w:rPr>
          <w:rStyle w:val="a3"/>
          <w:rFonts w:ascii="Times New Roman" w:hAnsi="Times New Roman"/>
          <w:sz w:val="28"/>
          <w:szCs w:val="28"/>
          <w:lang w:val="kk-KZ"/>
        </w:rPr>
        <w:t xml:space="preserve"> </w:t>
      </w:r>
      <w:r w:rsidRPr="004C49B8">
        <w:rPr>
          <w:rStyle w:val="s0"/>
          <w:sz w:val="28"/>
          <w:szCs w:val="28"/>
          <w:lang w:val="kk-KZ"/>
        </w:rPr>
        <w:t>көрсетілген</w:t>
      </w:r>
      <w:r>
        <w:rPr>
          <w:rStyle w:val="s0"/>
          <w:sz w:val="28"/>
          <w:szCs w:val="28"/>
          <w:lang w:val="kk-KZ"/>
        </w:rPr>
        <w:t xml:space="preserve"> </w:t>
      </w:r>
      <w:r w:rsidRPr="004C49B8">
        <w:rPr>
          <w:rStyle w:val="s0"/>
          <w:sz w:val="28"/>
          <w:szCs w:val="28"/>
          <w:lang w:val="kk-KZ"/>
        </w:rPr>
        <w:t>адамдарға</w:t>
      </w:r>
      <w:r>
        <w:rPr>
          <w:rStyle w:val="s0"/>
          <w:sz w:val="28"/>
          <w:szCs w:val="28"/>
          <w:lang w:val="kk-KZ"/>
        </w:rPr>
        <w:t xml:space="preserve"> </w:t>
      </w:r>
      <w:r w:rsidRPr="004C49B8">
        <w:rPr>
          <w:rStyle w:val="s0"/>
          <w:sz w:val="28"/>
          <w:szCs w:val="28"/>
          <w:lang w:val="kk-KZ"/>
        </w:rPr>
        <w:t>тауарларды, жұмыстарды, көрсетілетін</w:t>
      </w:r>
      <w:r>
        <w:rPr>
          <w:rStyle w:val="s0"/>
          <w:sz w:val="28"/>
          <w:szCs w:val="28"/>
          <w:lang w:val="kk-KZ"/>
        </w:rPr>
        <w:t xml:space="preserve"> </w:t>
      </w:r>
      <w:r w:rsidRPr="004C49B8">
        <w:rPr>
          <w:rStyle w:val="s0"/>
          <w:sz w:val="28"/>
          <w:szCs w:val="28"/>
          <w:lang w:val="kk-KZ"/>
        </w:rPr>
        <w:t>қызметтерді</w:t>
      </w:r>
      <w:r>
        <w:rPr>
          <w:rStyle w:val="s0"/>
          <w:sz w:val="28"/>
          <w:szCs w:val="28"/>
          <w:lang w:val="kk-KZ"/>
        </w:rPr>
        <w:t xml:space="preserve"> </w:t>
      </w:r>
      <w:r w:rsidRPr="004C49B8">
        <w:rPr>
          <w:rStyle w:val="s0"/>
          <w:sz w:val="28"/>
          <w:szCs w:val="28"/>
          <w:lang w:val="kk-KZ"/>
        </w:rPr>
        <w:t>өткізу</w:t>
      </w:r>
      <w:r>
        <w:rPr>
          <w:rStyle w:val="s0"/>
          <w:sz w:val="28"/>
          <w:szCs w:val="28"/>
          <w:lang w:val="kk-KZ"/>
        </w:rPr>
        <w:t xml:space="preserve"> </w:t>
      </w:r>
      <w:r w:rsidRPr="004C49B8">
        <w:rPr>
          <w:rStyle w:val="s0"/>
          <w:sz w:val="28"/>
          <w:szCs w:val="28"/>
          <w:lang w:val="kk-KZ"/>
        </w:rPr>
        <w:t>жағдайларын</w:t>
      </w:r>
      <w:r>
        <w:rPr>
          <w:rStyle w:val="s0"/>
          <w:sz w:val="28"/>
          <w:szCs w:val="28"/>
          <w:lang w:val="kk-KZ"/>
        </w:rPr>
        <w:t xml:space="preserve"> </w:t>
      </w:r>
      <w:r w:rsidRPr="004C49B8">
        <w:rPr>
          <w:rStyle w:val="s0"/>
          <w:sz w:val="28"/>
          <w:szCs w:val="28"/>
          <w:lang w:val="kk-KZ"/>
        </w:rPr>
        <w:t>қоспағанда, тауарлар, жұмыстар, қызмет</w:t>
      </w:r>
      <w:r>
        <w:rPr>
          <w:rStyle w:val="s0"/>
          <w:sz w:val="28"/>
          <w:szCs w:val="28"/>
          <w:lang w:val="kk-KZ"/>
        </w:rPr>
        <w:t xml:space="preserve"> </w:t>
      </w:r>
      <w:r w:rsidRPr="004C49B8">
        <w:rPr>
          <w:rStyle w:val="s0"/>
          <w:sz w:val="28"/>
          <w:szCs w:val="28"/>
          <w:lang w:val="kk-KZ"/>
        </w:rPr>
        <w:t>көрсету</w:t>
      </w:r>
      <w:r>
        <w:rPr>
          <w:rStyle w:val="s0"/>
          <w:sz w:val="28"/>
          <w:szCs w:val="28"/>
          <w:lang w:val="kk-KZ"/>
        </w:rPr>
        <w:t xml:space="preserve"> </w:t>
      </w:r>
      <w:r w:rsidRPr="004C49B8">
        <w:rPr>
          <w:rStyle w:val="s0"/>
          <w:sz w:val="28"/>
          <w:szCs w:val="28"/>
          <w:lang w:val="kk-KZ"/>
        </w:rPr>
        <w:t>қолма-қол</w:t>
      </w:r>
      <w:r>
        <w:rPr>
          <w:rStyle w:val="s0"/>
          <w:sz w:val="28"/>
          <w:szCs w:val="28"/>
          <w:lang w:val="kk-KZ"/>
        </w:rPr>
        <w:t xml:space="preserve"> </w:t>
      </w:r>
      <w:r w:rsidRPr="004C49B8">
        <w:rPr>
          <w:rStyle w:val="s0"/>
          <w:sz w:val="28"/>
          <w:szCs w:val="28"/>
          <w:lang w:val="kk-KZ"/>
        </w:rPr>
        <w:t>есеп</w:t>
      </w:r>
      <w:r>
        <w:rPr>
          <w:rStyle w:val="s0"/>
          <w:sz w:val="28"/>
          <w:szCs w:val="28"/>
          <w:lang w:val="kk-KZ"/>
        </w:rPr>
        <w:t xml:space="preserve"> </w:t>
      </w:r>
      <w:r w:rsidRPr="004C49B8">
        <w:rPr>
          <w:rStyle w:val="s0"/>
          <w:sz w:val="28"/>
          <w:szCs w:val="28"/>
          <w:lang w:val="kk-KZ"/>
        </w:rPr>
        <w:t>айырысу</w:t>
      </w:r>
      <w:r>
        <w:rPr>
          <w:rStyle w:val="s0"/>
          <w:sz w:val="28"/>
          <w:szCs w:val="28"/>
          <w:lang w:val="kk-KZ"/>
        </w:rPr>
        <w:t xml:space="preserve"> </w:t>
      </w:r>
      <w:r w:rsidRPr="004C49B8">
        <w:rPr>
          <w:rStyle w:val="s0"/>
          <w:sz w:val="28"/>
          <w:szCs w:val="28"/>
          <w:lang w:val="kk-KZ"/>
        </w:rPr>
        <w:t>арқылы</w:t>
      </w:r>
      <w:r>
        <w:rPr>
          <w:rStyle w:val="s0"/>
          <w:sz w:val="28"/>
          <w:szCs w:val="28"/>
          <w:lang w:val="kk-KZ"/>
        </w:rPr>
        <w:t xml:space="preserve"> </w:t>
      </w:r>
      <w:r w:rsidRPr="004C49B8">
        <w:rPr>
          <w:rStyle w:val="s0"/>
          <w:sz w:val="28"/>
          <w:szCs w:val="28"/>
          <w:lang w:val="kk-KZ"/>
        </w:rPr>
        <w:t>өткiзілген</w:t>
      </w:r>
      <w:r>
        <w:rPr>
          <w:rStyle w:val="s0"/>
          <w:sz w:val="28"/>
          <w:szCs w:val="28"/>
          <w:lang w:val="kk-KZ"/>
        </w:rPr>
        <w:t xml:space="preserve"> </w:t>
      </w:r>
      <w:r w:rsidRPr="004C49B8">
        <w:rPr>
          <w:rStyle w:val="s0"/>
          <w:sz w:val="28"/>
          <w:szCs w:val="28"/>
          <w:lang w:val="kk-KZ"/>
        </w:rPr>
        <w:t>жағдайда</w:t>
      </w:r>
      <w:r>
        <w:rPr>
          <w:rStyle w:val="s0"/>
          <w:sz w:val="28"/>
          <w:szCs w:val="28"/>
          <w:lang w:val="kk-KZ"/>
        </w:rPr>
        <w:t xml:space="preserve"> </w:t>
      </w:r>
      <w:r w:rsidRPr="004C49B8">
        <w:rPr>
          <w:rStyle w:val="s0"/>
          <w:sz w:val="28"/>
          <w:szCs w:val="28"/>
          <w:lang w:val="kk-KZ"/>
        </w:rPr>
        <w:t>сатып</w:t>
      </w:r>
      <w:r>
        <w:rPr>
          <w:rStyle w:val="s0"/>
          <w:sz w:val="28"/>
          <w:szCs w:val="28"/>
          <w:lang w:val="kk-KZ"/>
        </w:rPr>
        <w:t xml:space="preserve"> </w:t>
      </w:r>
      <w:r w:rsidRPr="004C49B8">
        <w:rPr>
          <w:rStyle w:val="s0"/>
          <w:sz w:val="28"/>
          <w:szCs w:val="28"/>
          <w:lang w:val="kk-KZ"/>
        </w:rPr>
        <w:t>алушыға</w:t>
      </w:r>
      <w:r>
        <w:rPr>
          <w:rStyle w:val="s0"/>
          <w:sz w:val="28"/>
          <w:szCs w:val="28"/>
          <w:lang w:val="kk-KZ"/>
        </w:rPr>
        <w:t xml:space="preserve"> </w:t>
      </w:r>
      <w:r w:rsidRPr="004C49B8">
        <w:rPr>
          <w:rStyle w:val="s0"/>
          <w:sz w:val="28"/>
          <w:szCs w:val="28"/>
          <w:lang w:val="kk-KZ"/>
        </w:rPr>
        <w:t>бақылау-кассалық</w:t>
      </w:r>
      <w:r>
        <w:rPr>
          <w:rStyle w:val="s0"/>
          <w:sz w:val="28"/>
          <w:szCs w:val="28"/>
          <w:lang w:val="kk-KZ"/>
        </w:rPr>
        <w:t xml:space="preserve"> </w:t>
      </w:r>
      <w:r w:rsidRPr="004C49B8">
        <w:rPr>
          <w:rStyle w:val="s0"/>
          <w:sz w:val="28"/>
          <w:szCs w:val="28"/>
          <w:lang w:val="kk-KZ"/>
        </w:rPr>
        <w:t>машинаның</w:t>
      </w:r>
      <w:r>
        <w:rPr>
          <w:rStyle w:val="s0"/>
          <w:sz w:val="28"/>
          <w:szCs w:val="28"/>
          <w:lang w:val="kk-KZ"/>
        </w:rPr>
        <w:t xml:space="preserve"> </w:t>
      </w:r>
      <w:r w:rsidRPr="004C49B8">
        <w:rPr>
          <w:rStyle w:val="s0"/>
          <w:sz w:val="28"/>
          <w:szCs w:val="28"/>
          <w:lang w:val="kk-KZ"/>
        </w:rPr>
        <w:t>чегi</w:t>
      </w:r>
      <w:r>
        <w:rPr>
          <w:rStyle w:val="s0"/>
          <w:sz w:val="28"/>
          <w:szCs w:val="28"/>
          <w:lang w:val="kk-KZ"/>
        </w:rPr>
        <w:t xml:space="preserve"> </w:t>
      </w:r>
      <w:r w:rsidRPr="004C49B8">
        <w:rPr>
          <w:rStyle w:val="s0"/>
          <w:sz w:val="28"/>
          <w:szCs w:val="28"/>
          <w:lang w:val="kk-KZ"/>
        </w:rPr>
        <w:t>берiлген;</w:t>
      </w:r>
    </w:p>
    <w:p w:rsidR="00E111B0" w:rsidRPr="004C49B8" w:rsidRDefault="00E111B0" w:rsidP="00E111B0">
      <w:pPr>
        <w:spacing w:after="0" w:line="240" w:lineRule="auto"/>
        <w:ind w:firstLine="851"/>
        <w:jc w:val="both"/>
        <w:rPr>
          <w:rFonts w:ascii="Times New Roman" w:hAnsi="Times New Roman"/>
          <w:sz w:val="28"/>
          <w:szCs w:val="28"/>
          <w:lang w:val="kk-KZ"/>
        </w:rPr>
      </w:pPr>
      <w:bookmarkStart w:id="5" w:name="SUB2631505"/>
      <w:bookmarkEnd w:id="2"/>
      <w:bookmarkEnd w:id="5"/>
      <w:r w:rsidRPr="004C49B8">
        <w:rPr>
          <w:rStyle w:val="s0"/>
          <w:sz w:val="28"/>
          <w:szCs w:val="28"/>
          <w:lang w:val="kk-KZ"/>
        </w:rPr>
        <w:t>5) тауар дара кәсіпкер, жекеше нотариус, жеке сот орындаушысы, адвокат, кәсіби медиатор болып</w:t>
      </w:r>
      <w:r>
        <w:rPr>
          <w:rStyle w:val="s0"/>
          <w:sz w:val="28"/>
          <w:szCs w:val="28"/>
          <w:lang w:val="kk-KZ"/>
        </w:rPr>
        <w:t xml:space="preserve"> </w:t>
      </w:r>
      <w:r w:rsidRPr="004C49B8">
        <w:rPr>
          <w:rStyle w:val="s0"/>
          <w:sz w:val="28"/>
          <w:szCs w:val="28"/>
          <w:lang w:val="kk-KZ"/>
        </w:rPr>
        <w:t>табылмайтын</w:t>
      </w:r>
      <w:r>
        <w:rPr>
          <w:rStyle w:val="s0"/>
          <w:sz w:val="28"/>
          <w:szCs w:val="28"/>
          <w:lang w:val="kk-KZ"/>
        </w:rPr>
        <w:t xml:space="preserve"> </w:t>
      </w:r>
      <w:r w:rsidRPr="004C49B8">
        <w:rPr>
          <w:rStyle w:val="s0"/>
          <w:sz w:val="28"/>
          <w:szCs w:val="28"/>
          <w:lang w:val="kk-KZ"/>
        </w:rPr>
        <w:t>жеке</w:t>
      </w:r>
      <w:r>
        <w:rPr>
          <w:rStyle w:val="s0"/>
          <w:sz w:val="28"/>
          <w:szCs w:val="28"/>
          <w:lang w:val="kk-KZ"/>
        </w:rPr>
        <w:t xml:space="preserve"> </w:t>
      </w:r>
      <w:r w:rsidRPr="004C49B8">
        <w:rPr>
          <w:rStyle w:val="s0"/>
          <w:sz w:val="28"/>
          <w:szCs w:val="28"/>
          <w:lang w:val="kk-KZ"/>
        </w:rPr>
        <w:t>тұлғаға</w:t>
      </w:r>
      <w:r>
        <w:rPr>
          <w:rStyle w:val="s0"/>
          <w:sz w:val="28"/>
          <w:szCs w:val="28"/>
          <w:lang w:val="kk-KZ"/>
        </w:rPr>
        <w:t xml:space="preserve"> </w:t>
      </w:r>
      <w:r w:rsidRPr="004C49B8">
        <w:rPr>
          <w:rStyle w:val="s0"/>
          <w:sz w:val="28"/>
          <w:szCs w:val="28"/>
          <w:lang w:val="kk-KZ"/>
        </w:rPr>
        <w:t>өтеусіз</w:t>
      </w:r>
      <w:r>
        <w:rPr>
          <w:rStyle w:val="s0"/>
          <w:sz w:val="28"/>
          <w:szCs w:val="28"/>
          <w:lang w:val="kk-KZ"/>
        </w:rPr>
        <w:t xml:space="preserve"> </w:t>
      </w:r>
      <w:r w:rsidRPr="004C49B8">
        <w:rPr>
          <w:rStyle w:val="s0"/>
          <w:sz w:val="28"/>
          <w:szCs w:val="28"/>
          <w:lang w:val="kk-KZ"/>
        </w:rPr>
        <w:t>берілген;</w:t>
      </w:r>
    </w:p>
    <w:p w:rsidR="00E111B0" w:rsidRPr="00E111B0" w:rsidRDefault="00E111B0" w:rsidP="00E111B0">
      <w:pPr>
        <w:spacing w:after="0" w:line="240" w:lineRule="auto"/>
        <w:ind w:firstLine="851"/>
        <w:jc w:val="both"/>
        <w:rPr>
          <w:rStyle w:val="s0"/>
          <w:sz w:val="28"/>
          <w:szCs w:val="28"/>
        </w:rPr>
      </w:pPr>
      <w:bookmarkStart w:id="6" w:name="SUB2631506"/>
      <w:bookmarkStart w:id="7" w:name="sub1005425167"/>
      <w:bookmarkEnd w:id="6"/>
      <w:r w:rsidRPr="000923CD">
        <w:rPr>
          <w:rStyle w:val="s0"/>
          <w:sz w:val="28"/>
          <w:szCs w:val="28"/>
          <w:lang w:val="kk-KZ"/>
        </w:rPr>
        <w:t xml:space="preserve">6) Салық кодекстің </w:t>
      </w:r>
      <w:bookmarkStart w:id="8" w:name="sub1000955462"/>
      <w:r w:rsidRPr="00E111B0">
        <w:rPr>
          <w:rStyle w:val="s0"/>
          <w:sz w:val="28"/>
          <w:szCs w:val="28"/>
        </w:rPr>
        <w:t>250-бабында</w:t>
      </w:r>
      <w:bookmarkEnd w:id="8"/>
      <w:r w:rsidRPr="000923CD">
        <w:rPr>
          <w:rStyle w:val="s0"/>
          <w:sz w:val="28"/>
          <w:szCs w:val="28"/>
          <w:lang w:val="kk-KZ"/>
        </w:rPr>
        <w:t>көзделген қызметтер көрсетілген;</w:t>
      </w:r>
    </w:p>
    <w:p w:rsidR="00E111B0" w:rsidRPr="000923CD" w:rsidRDefault="00E111B0" w:rsidP="00E111B0">
      <w:pPr>
        <w:spacing w:after="0" w:line="240" w:lineRule="auto"/>
        <w:ind w:firstLine="851"/>
        <w:jc w:val="both"/>
        <w:rPr>
          <w:rStyle w:val="s0"/>
          <w:sz w:val="28"/>
          <w:szCs w:val="28"/>
          <w:lang w:val="kk-KZ"/>
        </w:rPr>
      </w:pPr>
      <w:bookmarkStart w:id="9" w:name="SUB2631507"/>
      <w:bookmarkEnd w:id="7"/>
      <w:bookmarkEnd w:id="9"/>
      <w:r w:rsidRPr="000923CD">
        <w:rPr>
          <w:rStyle w:val="s0"/>
          <w:sz w:val="28"/>
          <w:szCs w:val="28"/>
          <w:lang w:val="kk-KZ"/>
        </w:rPr>
        <w:t>7) Салық кодекс</w:t>
      </w:r>
      <w:r>
        <w:rPr>
          <w:rStyle w:val="s0"/>
          <w:sz w:val="28"/>
          <w:szCs w:val="28"/>
          <w:lang w:val="kk-KZ"/>
        </w:rPr>
        <w:t>ін</w:t>
      </w:r>
      <w:r w:rsidRPr="000923CD">
        <w:rPr>
          <w:rStyle w:val="s0"/>
          <w:sz w:val="28"/>
          <w:szCs w:val="28"/>
          <w:lang w:val="kk-KZ"/>
        </w:rPr>
        <w:t xml:space="preserve">ің </w:t>
      </w:r>
      <w:r w:rsidRPr="00E111B0">
        <w:rPr>
          <w:rStyle w:val="s0"/>
          <w:sz w:val="28"/>
          <w:szCs w:val="28"/>
        </w:rPr>
        <w:t>276-бабының 1-тармағында</w:t>
      </w:r>
      <w:bookmarkEnd w:id="4"/>
      <w:r w:rsidRPr="00E111B0">
        <w:rPr>
          <w:rStyle w:val="s0"/>
          <w:sz w:val="28"/>
          <w:szCs w:val="28"/>
        </w:rPr>
        <w:t xml:space="preserve"> </w:t>
      </w:r>
      <w:r w:rsidRPr="000923CD">
        <w:rPr>
          <w:rStyle w:val="s0"/>
          <w:sz w:val="28"/>
          <w:szCs w:val="28"/>
          <w:lang w:val="kk-KZ"/>
        </w:rPr>
        <w:t>көрсетілген тұлғалардың тауарларды, жұмыстарды, көрсетілетін қызметтерді сатып алу жағдайларын қоспағанда, төлем карточкаларын пайдалана отырып, төлемдерді жүзеге асыруға арналған жабдықты (құрылғыны) қолдану арқылы тауарлар, жұмыстар, көрсетілетін қызметтер үшін есеп айырысу жүзеге асырылған жағдайларда талап етілмейді.</w:t>
      </w:r>
    </w:p>
    <w:p w:rsidR="00E111B0" w:rsidRPr="000923CD"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Pr>
          <w:rFonts w:ascii="Times New Roman" w:hAnsi="Times New Roman"/>
          <w:sz w:val="28"/>
          <w:szCs w:val="28"/>
          <w:lang w:val="kk-KZ"/>
        </w:rPr>
        <w:t xml:space="preserve">Салық кодексінің </w:t>
      </w:r>
      <w:r w:rsidRPr="00E111B0">
        <w:rPr>
          <w:rFonts w:ascii="Times New Roman" w:hAnsi="Times New Roman"/>
          <w:b/>
          <w:sz w:val="28"/>
          <w:szCs w:val="28"/>
          <w:lang w:val="kk-KZ"/>
        </w:rPr>
        <w:t>263-бабы 16-тармағына сәйкесо</w:t>
      </w:r>
      <w:r w:rsidRPr="00E111B0">
        <w:rPr>
          <w:rFonts w:ascii="Times New Roman" w:eastAsia="Times New Roman" w:hAnsi="Times New Roman"/>
          <w:b/>
          <w:color w:val="000000"/>
          <w:sz w:val="28"/>
          <w:szCs w:val="28"/>
          <w:lang w:val="kk-KZ" w:eastAsia="ru-RU"/>
        </w:rPr>
        <w:t xml:space="preserve">сы баптың 15-тармағының </w:t>
      </w:r>
      <w:r w:rsidRPr="000923CD">
        <w:rPr>
          <w:rFonts w:ascii="Times New Roman" w:eastAsia="Times New Roman" w:hAnsi="Times New Roman"/>
          <w:color w:val="000000"/>
          <w:sz w:val="28"/>
          <w:szCs w:val="28"/>
          <w:lang w:val="kk-KZ" w:eastAsia="ru-RU"/>
        </w:rPr>
        <w:t>1</w:t>
      </w:r>
      <w:r w:rsidRPr="00E111B0">
        <w:rPr>
          <w:rFonts w:ascii="Times New Roman" w:eastAsia="Times New Roman" w:hAnsi="Times New Roman"/>
          <w:color w:val="000000"/>
          <w:sz w:val="28"/>
          <w:szCs w:val="28"/>
          <w:lang w:val="kk-KZ" w:eastAsia="ru-RU"/>
        </w:rPr>
        <w:t>), 2) 4) және 7) тармақшаларында</w:t>
      </w:r>
      <w:r w:rsidRPr="000923CD">
        <w:rPr>
          <w:rFonts w:ascii="Times New Roman" w:eastAsia="Times New Roman" w:hAnsi="Times New Roman"/>
          <w:color w:val="000000"/>
          <w:sz w:val="28"/>
          <w:szCs w:val="28"/>
          <w:lang w:val="kk-KZ" w:eastAsia="ru-RU"/>
        </w:rPr>
        <w:t xml:space="preserve"> көзделген жағдайларда тауарларды, жұмыстарды, көрсетілетін қызметтерді алушы осы тауарларды, жұмыстарды, көрсетілетін қызметтерді берушiге шот-фактура жазып беру талабымен жүгінуге құқылы, ал өнім берушi бұл талапты осы баптың ережелерiн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алуды сенім білдірілген адамы арқылы жүзеге асыратын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w:t>
      </w:r>
    </w:p>
    <w:p w:rsidR="00E111B0" w:rsidRPr="00A718C9"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A718C9">
        <w:rPr>
          <w:rFonts w:ascii="Times New Roman" w:eastAsia="Times New Roman" w:hAnsi="Times New Roman"/>
          <w:color w:val="000000"/>
          <w:sz w:val="28"/>
          <w:szCs w:val="28"/>
          <w:lang w:val="kk-KZ" w:eastAsia="ru-RU"/>
        </w:rPr>
        <w:t xml:space="preserve"> Осы баптың </w:t>
      </w:r>
      <w:r w:rsidRPr="00E111B0">
        <w:rPr>
          <w:rFonts w:ascii="Times New Roman" w:eastAsia="Times New Roman" w:hAnsi="Times New Roman"/>
          <w:color w:val="000000"/>
          <w:sz w:val="28"/>
          <w:szCs w:val="28"/>
          <w:lang w:val="kk-KZ" w:eastAsia="ru-RU"/>
        </w:rPr>
        <w:t>15-тармағының 3) тармақшасында</w:t>
      </w:r>
      <w:r w:rsidRPr="000923CD">
        <w:rPr>
          <w:rFonts w:ascii="Times New Roman" w:eastAsia="Times New Roman" w:hAnsi="Times New Roman"/>
          <w:color w:val="000000"/>
          <w:sz w:val="28"/>
          <w:szCs w:val="28"/>
          <w:lang w:val="kk-KZ" w:eastAsia="ru-RU"/>
        </w:rPr>
        <w:t xml:space="preserve"> көзделген жағдайда тауарларды, жұмыстарды, қызмет көрсетуді алушы өнім берушіге осындай өнім беруші көрсеткен тасымалдау қызметтері бойынша қосылған құн салығының сомасын есепке жатқызу мақсатында әуе көлігімен ұшу фактісін растау үшін өнім берушіге жүгінуге құқылы, ал өнім беруші:</w:t>
      </w:r>
    </w:p>
    <w:p w:rsidR="00E111B0" w:rsidRPr="00A718C9"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0923CD">
        <w:rPr>
          <w:rFonts w:ascii="Times New Roman" w:eastAsia="Times New Roman" w:hAnsi="Times New Roman"/>
          <w:color w:val="000000"/>
          <w:sz w:val="28"/>
          <w:szCs w:val="28"/>
          <w:lang w:val="kk-KZ" w:eastAsia="ru-RU"/>
        </w:rPr>
        <w:t>жеке тұлғаның әуе көлігімен ұшу фактісін растайтын құжатты</w:t>
      </w:r>
    </w:p>
    <w:p w:rsidR="00E111B0" w:rsidRPr="00A718C9"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0923CD">
        <w:rPr>
          <w:rFonts w:ascii="Times New Roman" w:eastAsia="Times New Roman" w:hAnsi="Times New Roman"/>
          <w:color w:val="000000"/>
          <w:sz w:val="28"/>
          <w:szCs w:val="28"/>
          <w:lang w:val="kk-KZ" w:eastAsia="ru-RU"/>
        </w:rPr>
        <w:t>немесе</w:t>
      </w:r>
    </w:p>
    <w:p w:rsidR="00E111B0" w:rsidRPr="00A718C9"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0923CD">
        <w:rPr>
          <w:rFonts w:ascii="Times New Roman" w:eastAsia="Times New Roman" w:hAnsi="Times New Roman"/>
          <w:color w:val="000000"/>
          <w:sz w:val="28"/>
          <w:szCs w:val="28"/>
          <w:lang w:val="kk-KZ" w:eastAsia="ru-RU"/>
        </w:rPr>
        <w:t xml:space="preserve">жазып берілуі осы баптың ережелері сақталып, оның ішінде тауарларды, жұмыстар мен көрсетілетін қызметтерді алушы туралы мәліметтерде сенім білдірілген адамы арқылы әуе көлігімен тасымалдау бойынша қызметтер көрсетуді сатып алуды жүзеге асыратын заңды тұлғаның немесе әуе көлігімен тасымалдау бойынша қызметтер көрсетуді сатып алушы </w:t>
      </w:r>
      <w:r w:rsidRPr="000923CD">
        <w:rPr>
          <w:rFonts w:ascii="Times New Roman" w:eastAsia="Times New Roman" w:hAnsi="Times New Roman"/>
          <w:color w:val="000000"/>
          <w:sz w:val="28"/>
          <w:szCs w:val="28"/>
          <w:lang w:val="kk-KZ" w:eastAsia="ru-RU"/>
        </w:rPr>
        <w:lastRenderedPageBreak/>
        <w:t xml:space="preserve">дара кәсіпкердің деректемелерін көрсету бөлігінде жүзеге асырылуға тиіс </w:t>
      </w:r>
      <w:bookmarkStart w:id="10" w:name="_GoBack"/>
      <w:r w:rsidRPr="00E111B0">
        <w:rPr>
          <w:rFonts w:ascii="Times New Roman" w:eastAsia="Times New Roman" w:hAnsi="Times New Roman"/>
          <w:color w:val="000000"/>
          <w:sz w:val="28"/>
          <w:szCs w:val="28"/>
          <w:lang w:val="kk-KZ" w:eastAsia="ru-RU"/>
        </w:rPr>
        <w:t>шот-фактураны</w:t>
      </w:r>
      <w:r w:rsidRPr="000923CD">
        <w:rPr>
          <w:rFonts w:ascii="Times New Roman" w:eastAsia="Times New Roman" w:hAnsi="Times New Roman"/>
          <w:color w:val="000000"/>
          <w:sz w:val="28"/>
          <w:szCs w:val="28"/>
          <w:lang w:val="kk-KZ" w:eastAsia="ru-RU"/>
        </w:rPr>
        <w:t xml:space="preserve"> </w:t>
      </w:r>
      <w:bookmarkEnd w:id="10"/>
      <w:r w:rsidRPr="000923CD">
        <w:rPr>
          <w:rFonts w:ascii="Times New Roman" w:eastAsia="Times New Roman" w:hAnsi="Times New Roman"/>
          <w:color w:val="000000"/>
          <w:sz w:val="28"/>
          <w:szCs w:val="28"/>
          <w:lang w:val="kk-KZ" w:eastAsia="ru-RU"/>
        </w:rPr>
        <w:t>тегін жазып беруге міндетті.</w:t>
      </w:r>
    </w:p>
    <w:p w:rsidR="00E111B0" w:rsidRPr="00A718C9" w:rsidRDefault="00E111B0" w:rsidP="00E111B0">
      <w:pPr>
        <w:spacing w:after="0" w:line="240" w:lineRule="auto"/>
        <w:ind w:firstLine="851"/>
        <w:jc w:val="both"/>
        <w:rPr>
          <w:rFonts w:ascii="Times New Roman" w:eastAsia="Times New Roman" w:hAnsi="Times New Roman"/>
          <w:color w:val="000000"/>
          <w:sz w:val="28"/>
          <w:szCs w:val="28"/>
          <w:lang w:val="kk-KZ" w:eastAsia="ru-RU"/>
        </w:rPr>
      </w:pPr>
      <w:r w:rsidRPr="000923CD">
        <w:rPr>
          <w:rFonts w:ascii="Times New Roman" w:eastAsia="Times New Roman" w:hAnsi="Times New Roman"/>
          <w:color w:val="000000"/>
          <w:sz w:val="28"/>
          <w:szCs w:val="28"/>
          <w:lang w:val="kk-KZ" w:eastAsia="ru-RU"/>
        </w:rPr>
        <w:t>Осы баптың 15-тармағының 3-1) тармақшасында көзделген жағдайда тауарларды, жұмыстарды, көрсетілетін қызметтерді алушы өнім беруші көрсеткен тасымалдау қызметтері бойынша қосылған құн салығының сомасын есепке жатқызу мақсатында теміржол көлігімен жол жүру фактісін растау үшін шот-фактура жазып беруді талап ете отырып, осы өнім берушіге жүгінуге құқылы, ал өнім беруші бұл талапты орындауға міндетті.</w:t>
      </w:r>
    </w:p>
    <w:p w:rsidR="00E111B0" w:rsidRPr="00D968BD" w:rsidRDefault="00E111B0" w:rsidP="00E111B0">
      <w:pPr>
        <w:spacing w:after="0" w:line="240" w:lineRule="auto"/>
        <w:ind w:firstLine="851"/>
        <w:jc w:val="both"/>
        <w:rPr>
          <w:rFonts w:ascii="Times New Roman" w:hAnsi="Times New Roman"/>
          <w:sz w:val="28"/>
          <w:szCs w:val="28"/>
          <w:lang w:val="kk-KZ"/>
        </w:rPr>
      </w:pPr>
      <w:r>
        <w:rPr>
          <w:rFonts w:ascii="Times New Roman" w:hAnsi="Times New Roman"/>
          <w:sz w:val="28"/>
          <w:szCs w:val="28"/>
          <w:lang w:val="kk-KZ"/>
        </w:rPr>
        <w:t>Салық кодексінің 263-бабы16-1-тармағына сәйкес</w:t>
      </w:r>
      <w:r w:rsidRPr="000923CD">
        <w:rPr>
          <w:rFonts w:ascii="Times New Roman" w:hAnsi="Times New Roman"/>
          <w:sz w:val="28"/>
          <w:szCs w:val="28"/>
          <w:lang w:val="kk-KZ"/>
        </w:rPr>
        <w:t>о</w:t>
      </w:r>
      <w:r w:rsidRPr="000923CD">
        <w:rPr>
          <w:rStyle w:val="s0"/>
          <w:sz w:val="28"/>
          <w:szCs w:val="28"/>
          <w:lang w:val="kk-KZ"/>
        </w:rPr>
        <w:t>сы баптың 16-тармағының талаптарын орындау мақсаттарында шот-фактураны жазып беру:</w:t>
      </w:r>
    </w:p>
    <w:p w:rsidR="00E111B0" w:rsidRPr="000923CD" w:rsidRDefault="00E111B0" w:rsidP="00E111B0">
      <w:pPr>
        <w:spacing w:after="0" w:line="240" w:lineRule="auto"/>
        <w:ind w:firstLine="851"/>
        <w:jc w:val="both"/>
        <w:rPr>
          <w:rFonts w:ascii="Times New Roman" w:hAnsi="Times New Roman"/>
          <w:sz w:val="28"/>
          <w:szCs w:val="28"/>
          <w:lang w:val="kk-KZ"/>
        </w:rPr>
      </w:pPr>
      <w:bookmarkStart w:id="11" w:name="sub1004341865"/>
      <w:r w:rsidRPr="000923CD">
        <w:rPr>
          <w:rStyle w:val="s0"/>
          <w:sz w:val="28"/>
          <w:szCs w:val="28"/>
          <w:lang w:val="kk-KZ"/>
        </w:rPr>
        <w:t xml:space="preserve">1) осы баптың 15-тармағының 1), 2), 3) және 3-1) тармақшаларында көзделген жағдайларда - айналым жасалған күні немесе одан кешірек, бірақ осы Кодекстің </w:t>
      </w:r>
      <w:bookmarkStart w:id="12" w:name="sub1004341346"/>
      <w:r w:rsidRPr="000923CD">
        <w:rPr>
          <w:rStyle w:val="a3"/>
          <w:rFonts w:ascii="Times New Roman" w:hAnsi="Times New Roman"/>
          <w:sz w:val="28"/>
          <w:szCs w:val="28"/>
          <w:lang w:val="kk-KZ"/>
        </w:rPr>
        <w:t>46-бабының 2-тармағында</w:t>
      </w:r>
      <w:r w:rsidRPr="000923CD">
        <w:rPr>
          <w:rStyle w:val="s0"/>
          <w:sz w:val="28"/>
          <w:szCs w:val="28"/>
          <w:lang w:val="kk-KZ"/>
        </w:rPr>
        <w:t>белгіленген талап қоюдың ескіру мерзімі шегінде жүзеге асырылады. Бұл ретте, шот-фактуралар айналым жасау күнінен кешірек жазып берілген кезде, көрсетілетін қызметтерді беруші шот-фактураны жазып беру күнімен қатар айналым жасалған күні қолданыста болған мөлшерлеме бойынша есептелген салықты көрсете отырып, өткізу бойынша айналым жасалған күнді көрсетеді;</w:t>
      </w:r>
    </w:p>
    <w:bookmarkEnd w:id="11"/>
    <w:p w:rsidR="00E111B0" w:rsidRPr="000923CD" w:rsidRDefault="00E111B0" w:rsidP="00E111B0">
      <w:pPr>
        <w:spacing w:after="0" w:line="240" w:lineRule="auto"/>
        <w:ind w:firstLine="851"/>
        <w:jc w:val="both"/>
        <w:rPr>
          <w:rStyle w:val="s0"/>
          <w:sz w:val="28"/>
          <w:szCs w:val="28"/>
          <w:lang w:val="kk-KZ"/>
        </w:rPr>
      </w:pPr>
      <w:r w:rsidRPr="000923CD">
        <w:rPr>
          <w:rStyle w:val="s0"/>
          <w:sz w:val="28"/>
          <w:szCs w:val="28"/>
          <w:lang w:val="kk-KZ"/>
        </w:rPr>
        <w:t xml:space="preserve">2) осы баптың 15-тармағының 4) және 7) тармақшаларында көзделген жағдайларда - тауарларды, жұмыстарды, көрсетілетін қызметтерді өткiзу орны бойынша айналым жасалған күні немесе одан кешірек, бірақ Салық кодекстің </w:t>
      </w:r>
      <w:r w:rsidRPr="00E111B0">
        <w:rPr>
          <w:rStyle w:val="s0"/>
          <w:sz w:val="28"/>
          <w:szCs w:val="28"/>
        </w:rPr>
        <w:t>46-бабының 2-тармағында</w:t>
      </w:r>
      <w:bookmarkEnd w:id="12"/>
      <w:r w:rsidRPr="000923CD">
        <w:rPr>
          <w:rStyle w:val="s0"/>
          <w:sz w:val="28"/>
          <w:szCs w:val="28"/>
          <w:lang w:val="kk-KZ"/>
        </w:rPr>
        <w:t xml:space="preserve"> белгіленген талап қоюдың ескіру мерзімі шегінде жүзеге асырылады.</w:t>
      </w:r>
    </w:p>
    <w:p w:rsidR="00E111B0" w:rsidRPr="000923CD" w:rsidRDefault="00E111B0" w:rsidP="00E111B0">
      <w:pPr>
        <w:spacing w:after="0" w:line="240" w:lineRule="auto"/>
        <w:ind w:firstLine="851"/>
        <w:jc w:val="both"/>
        <w:rPr>
          <w:rFonts w:ascii="Times New Roman" w:eastAsia="Times New Roman" w:hAnsi="Times New Roman"/>
          <w:sz w:val="28"/>
          <w:szCs w:val="28"/>
          <w:lang w:val="kk-KZ" w:eastAsia="ru-RU"/>
        </w:rPr>
      </w:pPr>
      <w:r w:rsidRPr="000923CD">
        <w:rPr>
          <w:rFonts w:ascii="Times New Roman" w:eastAsia="Times New Roman" w:hAnsi="Times New Roman"/>
          <w:color w:val="000000"/>
          <w:sz w:val="28"/>
          <w:szCs w:val="28"/>
          <w:lang w:val="kk-KZ" w:eastAsia="ru-RU"/>
        </w:rPr>
        <w:t>Қазақстан Республикасы Қаржы министрінің 2017 жылғы 12 мамырдағы № 301 бұйрығымен бекітілген, Электронды түрде жазылып берілетін шот-фактуралардың құжат айналымы ережесінің (бұдан әрі - Ереже)</w:t>
      </w:r>
      <w:r>
        <w:rPr>
          <w:rFonts w:ascii="Times New Roman" w:eastAsia="Times New Roman" w:hAnsi="Times New Roman"/>
          <w:color w:val="000000"/>
          <w:sz w:val="28"/>
          <w:szCs w:val="28"/>
          <w:lang w:val="kk-KZ" w:eastAsia="ru-RU"/>
        </w:rPr>
        <w:t xml:space="preserve"> 78</w:t>
      </w:r>
      <w:r w:rsidRPr="00B9291B">
        <w:rPr>
          <w:rFonts w:ascii="Times New Roman" w:eastAsia="Times New Roman" w:hAnsi="Times New Roman"/>
          <w:color w:val="000000"/>
          <w:sz w:val="28"/>
          <w:szCs w:val="28"/>
          <w:lang w:val="kk-KZ" w:eastAsia="ru-RU"/>
        </w:rPr>
        <w:t>-тармағының</w:t>
      </w:r>
      <w:r w:rsidRPr="000923CD">
        <w:rPr>
          <w:rStyle w:val="s0"/>
          <w:sz w:val="28"/>
          <w:szCs w:val="28"/>
          <w:lang w:val="kk-KZ"/>
        </w:rPr>
        <w:t>,</w:t>
      </w:r>
      <w:r w:rsidRPr="000923CD">
        <w:rPr>
          <w:rFonts w:ascii="Times New Roman" w:hAnsi="Times New Roman"/>
          <w:sz w:val="28"/>
          <w:szCs w:val="28"/>
          <w:lang w:val="kk-KZ"/>
        </w:rPr>
        <w:t xml:space="preserve"> б</w:t>
      </w:r>
      <w:r w:rsidRPr="000923CD">
        <w:rPr>
          <w:rFonts w:ascii="Times New Roman" w:eastAsia="Times New Roman" w:hAnsi="Times New Roman"/>
          <w:sz w:val="28"/>
          <w:szCs w:val="28"/>
          <w:lang w:val="kk-KZ" w:eastAsia="ru-RU"/>
        </w:rPr>
        <w:t>ақылау-касса машиналардың чектерін ұсына отырып, Тізбеге енгізілген тауарларды жеке тұлғаларға өткізген кезде жеткізуші мұндай тауарларға «Алушының деректемелері» деген С бөлімінде жеке жолдарды толтыра отырып, тауардың әрбір түрі бойынша бір күн ішіндегі барлық айналымға ЭШФ жазып береді:</w:t>
      </w:r>
    </w:p>
    <w:p w:rsidR="00E111B0" w:rsidRPr="000923CD" w:rsidRDefault="00E111B0" w:rsidP="00E111B0">
      <w:pPr>
        <w:spacing w:after="0" w:line="240" w:lineRule="auto"/>
        <w:ind w:firstLine="851"/>
        <w:jc w:val="both"/>
        <w:rPr>
          <w:rFonts w:ascii="Times New Roman" w:eastAsia="Times New Roman" w:hAnsi="Times New Roman"/>
          <w:sz w:val="28"/>
          <w:szCs w:val="28"/>
          <w:lang w:val="kk-KZ" w:eastAsia="ru-RU"/>
        </w:rPr>
      </w:pPr>
      <w:r w:rsidRPr="000923CD">
        <w:rPr>
          <w:rFonts w:ascii="Times New Roman" w:eastAsia="Times New Roman" w:hAnsi="Times New Roman"/>
          <w:sz w:val="28"/>
          <w:szCs w:val="28"/>
          <w:lang w:val="kk-KZ" w:eastAsia="ru-RU"/>
        </w:rPr>
        <w:t>«Алушы» деген 17-жолда - «Жеке тұлға» (бұл жол автоматты түрде толтырылады);</w:t>
      </w:r>
    </w:p>
    <w:p w:rsidR="00E111B0" w:rsidRPr="000923CD" w:rsidRDefault="00E111B0" w:rsidP="00E111B0">
      <w:pPr>
        <w:spacing w:after="0" w:line="240" w:lineRule="auto"/>
        <w:ind w:firstLine="851"/>
        <w:jc w:val="both"/>
        <w:rPr>
          <w:rFonts w:ascii="Times New Roman" w:eastAsia="Times New Roman" w:hAnsi="Times New Roman"/>
          <w:sz w:val="28"/>
          <w:szCs w:val="28"/>
          <w:lang w:val="kk-KZ" w:eastAsia="ru-RU"/>
        </w:rPr>
      </w:pPr>
      <w:r w:rsidRPr="000923CD">
        <w:rPr>
          <w:rFonts w:ascii="Times New Roman" w:eastAsia="Times New Roman" w:hAnsi="Times New Roman"/>
          <w:sz w:val="28"/>
          <w:szCs w:val="28"/>
          <w:lang w:val="kk-KZ" w:eastAsia="ru-RU"/>
        </w:rPr>
        <w:t>«Орналасқан жерінің мекенжайы» деген 18-жолда - «Бөлшек сауда» (бұл жол автоматты түрде толтырылады);</w:t>
      </w:r>
    </w:p>
    <w:p w:rsidR="00E111B0" w:rsidRPr="000923CD" w:rsidRDefault="00E111B0" w:rsidP="00E111B0">
      <w:pPr>
        <w:spacing w:after="0" w:line="240" w:lineRule="auto"/>
        <w:ind w:firstLine="851"/>
        <w:jc w:val="both"/>
        <w:rPr>
          <w:rFonts w:ascii="Times New Roman" w:eastAsia="Times New Roman" w:hAnsi="Times New Roman"/>
          <w:sz w:val="28"/>
          <w:szCs w:val="28"/>
          <w:lang w:val="kk-KZ" w:eastAsia="ru-RU"/>
        </w:rPr>
      </w:pPr>
      <w:r w:rsidRPr="000923CD">
        <w:rPr>
          <w:rFonts w:ascii="Times New Roman" w:eastAsia="Times New Roman" w:hAnsi="Times New Roman"/>
          <w:sz w:val="28"/>
          <w:szCs w:val="28"/>
          <w:lang w:val="kk-KZ" w:eastAsia="ru-RU"/>
        </w:rPr>
        <w:t>«Алушының деректемелері» С бөлімінің «Алушының санаты» 20-жолының «I» торкөзіне  - белгі қойылады.</w:t>
      </w:r>
    </w:p>
    <w:p w:rsidR="00E111B0" w:rsidRDefault="00E111B0" w:rsidP="00E111B0">
      <w:pPr>
        <w:spacing w:after="0" w:line="240" w:lineRule="auto"/>
        <w:ind w:firstLine="851"/>
        <w:jc w:val="both"/>
        <w:rPr>
          <w:rFonts w:ascii="Times New Roman" w:eastAsia="Times New Roman" w:hAnsi="Times New Roman"/>
          <w:sz w:val="28"/>
          <w:szCs w:val="28"/>
          <w:lang w:val="kk-KZ" w:eastAsia="ru-RU"/>
        </w:rPr>
      </w:pPr>
      <w:r w:rsidRPr="000923CD">
        <w:rPr>
          <w:rFonts w:ascii="Times New Roman" w:eastAsia="Times New Roman" w:hAnsi="Times New Roman"/>
          <w:sz w:val="28"/>
          <w:szCs w:val="28"/>
          <w:lang w:val="kk-KZ" w:eastAsia="ru-RU"/>
        </w:rPr>
        <w:t>Қажет болған жағдайда бірнеше ЭШФ жазылып берілуі мүмкін.</w:t>
      </w:r>
    </w:p>
    <w:p w:rsidR="00E111B0" w:rsidRDefault="00E111B0" w:rsidP="00E111B0">
      <w:pP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Жоғарыда жазылғандар негізінде, авиация қызметтерін жеткізуші Салық кодексінің 263-бабының 2-тармағында көзделген салық төлеушілердің санатына түсіп қалған жағдайда, ондай салық төлеушілер шот-фактураны электронды нысанда беруге міндетті. </w:t>
      </w:r>
    </w:p>
    <w:p w:rsidR="00E111B0" w:rsidRPr="000923CD" w:rsidRDefault="00E111B0" w:rsidP="00E111B0">
      <w:pPr>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Бұл ретте, егер шот-фактура электронды нысанда Салық кодексінің 263-бабының 15-тармағындағы ережелерге сәйкес берілмесе, онда </w:t>
      </w:r>
      <w:r>
        <w:rPr>
          <w:rFonts w:ascii="Times New Roman" w:eastAsia="Times New Roman" w:hAnsi="Times New Roman"/>
          <w:sz w:val="28"/>
          <w:szCs w:val="28"/>
          <w:lang w:val="kk-KZ" w:eastAsia="ru-RU"/>
        </w:rPr>
        <w:lastRenderedPageBreak/>
        <w:t xml:space="preserve">қызметтерді жеткізуші қызмет алушы жүгінген жағдайда айналым орындалған күні немесе кейін, бірақ Салық кодексінің 46-бабының 2-тармағында белгіленген талап қою мерзімі шегінде, тек қана электронды түрде шот-фактура жазып беруге міндетті.    </w:t>
      </w:r>
    </w:p>
    <w:p w:rsidR="00E111B0" w:rsidRDefault="00E111B0" w:rsidP="00E111B0">
      <w:pPr>
        <w:spacing w:after="0" w:line="240" w:lineRule="auto"/>
        <w:ind w:firstLine="851"/>
        <w:jc w:val="both"/>
        <w:rPr>
          <w:rFonts w:ascii="Times New Roman" w:hAnsi="Times New Roman"/>
          <w:sz w:val="28"/>
          <w:szCs w:val="28"/>
          <w:lang w:val="kk-KZ"/>
        </w:rPr>
      </w:pPr>
    </w:p>
    <w:p w:rsidR="00E111B0" w:rsidRDefault="00E111B0" w:rsidP="00E111B0">
      <w:pPr>
        <w:spacing w:after="0" w:line="240" w:lineRule="auto"/>
        <w:ind w:firstLine="851"/>
        <w:jc w:val="both"/>
        <w:rPr>
          <w:rFonts w:ascii="Times New Roman" w:hAnsi="Times New Roman"/>
          <w:sz w:val="28"/>
          <w:szCs w:val="28"/>
          <w:lang w:val="kk-KZ"/>
        </w:rPr>
      </w:pPr>
    </w:p>
    <w:p w:rsidR="00E111B0" w:rsidRPr="000923CD" w:rsidRDefault="00E111B0" w:rsidP="00E111B0">
      <w:pPr>
        <w:spacing w:after="0" w:line="240" w:lineRule="auto"/>
        <w:ind w:firstLine="851"/>
        <w:jc w:val="both"/>
        <w:rPr>
          <w:rFonts w:ascii="Times New Roman" w:hAnsi="Times New Roman"/>
          <w:sz w:val="28"/>
          <w:szCs w:val="28"/>
          <w:lang w:val="kk-KZ"/>
        </w:rPr>
      </w:pPr>
    </w:p>
    <w:p w:rsidR="00E111B0" w:rsidRPr="00EC796E" w:rsidRDefault="00E111B0" w:rsidP="00E111B0">
      <w:pPr>
        <w:spacing w:after="0" w:line="240" w:lineRule="auto"/>
        <w:rPr>
          <w:rFonts w:ascii="Times New Roman" w:hAnsi="Times New Roman"/>
          <w:b/>
          <w:sz w:val="28"/>
          <w:szCs w:val="28"/>
          <w:lang w:val="kk-KZ"/>
        </w:rPr>
      </w:pPr>
      <w:r w:rsidRPr="00EC796E">
        <w:rPr>
          <w:rFonts w:ascii="Times New Roman" w:hAnsi="Times New Roman"/>
          <w:b/>
          <w:sz w:val="28"/>
          <w:szCs w:val="28"/>
          <w:lang w:val="kk-KZ"/>
        </w:rPr>
        <w:t>Қазақстан Республикасы</w:t>
      </w:r>
    </w:p>
    <w:p w:rsidR="00E111B0" w:rsidRDefault="00E111B0" w:rsidP="00E111B0">
      <w:pPr>
        <w:spacing w:after="0" w:line="240" w:lineRule="auto"/>
        <w:rPr>
          <w:rFonts w:ascii="Times New Roman" w:hAnsi="Times New Roman"/>
          <w:b/>
          <w:sz w:val="28"/>
          <w:szCs w:val="28"/>
          <w:lang w:val="kk-KZ"/>
        </w:rPr>
      </w:pPr>
      <w:r w:rsidRPr="00EC796E">
        <w:rPr>
          <w:rFonts w:ascii="Times New Roman" w:hAnsi="Times New Roman"/>
          <w:b/>
          <w:sz w:val="28"/>
          <w:szCs w:val="28"/>
          <w:lang w:val="kk-KZ"/>
        </w:rPr>
        <w:t xml:space="preserve">Қаржы министрлігінің </w:t>
      </w:r>
    </w:p>
    <w:p w:rsidR="00E111B0" w:rsidRPr="00EC796E" w:rsidRDefault="00E111B0" w:rsidP="00E111B0">
      <w:pPr>
        <w:spacing w:after="0" w:line="240" w:lineRule="auto"/>
        <w:rPr>
          <w:rFonts w:ascii="Times New Roman" w:hAnsi="Times New Roman"/>
          <w:b/>
          <w:sz w:val="28"/>
          <w:szCs w:val="28"/>
          <w:lang w:val="kk-KZ"/>
        </w:rPr>
      </w:pPr>
      <w:r w:rsidRPr="00EC796E">
        <w:rPr>
          <w:rFonts w:ascii="Times New Roman" w:hAnsi="Times New Roman"/>
          <w:b/>
          <w:sz w:val="28"/>
          <w:szCs w:val="28"/>
          <w:lang w:val="kk-KZ"/>
        </w:rPr>
        <w:t xml:space="preserve">Мемлекеттік </w:t>
      </w:r>
      <w:r>
        <w:rPr>
          <w:rFonts w:ascii="Times New Roman" w:hAnsi="Times New Roman"/>
          <w:b/>
          <w:sz w:val="28"/>
          <w:szCs w:val="28"/>
          <w:lang w:val="kk-KZ"/>
        </w:rPr>
        <w:t>кірістер комитетінің</w:t>
      </w:r>
    </w:p>
    <w:p w:rsidR="00E111B0" w:rsidRDefault="00E111B0" w:rsidP="00E111B0">
      <w:pPr>
        <w:spacing w:after="0" w:line="240" w:lineRule="auto"/>
        <w:rPr>
          <w:rFonts w:ascii="Times New Roman" w:hAnsi="Times New Roman"/>
          <w:b/>
          <w:sz w:val="28"/>
          <w:szCs w:val="28"/>
          <w:lang w:val="kk-KZ"/>
        </w:rPr>
      </w:pPr>
      <w:r>
        <w:rPr>
          <w:rFonts w:ascii="Times New Roman" w:hAnsi="Times New Roman"/>
          <w:b/>
          <w:sz w:val="28"/>
          <w:szCs w:val="28"/>
          <w:lang w:val="kk-KZ"/>
        </w:rPr>
        <w:t xml:space="preserve">Салық салу </w:t>
      </w:r>
      <w:r w:rsidRPr="00EC796E">
        <w:rPr>
          <w:rFonts w:ascii="Times New Roman" w:hAnsi="Times New Roman"/>
          <w:b/>
          <w:sz w:val="28"/>
          <w:szCs w:val="28"/>
          <w:lang w:val="kk-KZ"/>
        </w:rPr>
        <w:t xml:space="preserve">Әдістеме </w:t>
      </w:r>
    </w:p>
    <w:p w:rsidR="00E111B0" w:rsidRDefault="00E111B0" w:rsidP="00E111B0">
      <w:pPr>
        <w:spacing w:after="0" w:line="240" w:lineRule="auto"/>
        <w:rPr>
          <w:rFonts w:ascii="Times New Roman" w:hAnsi="Times New Roman"/>
          <w:b/>
          <w:sz w:val="28"/>
          <w:szCs w:val="28"/>
          <w:lang w:val="kk-KZ"/>
        </w:rPr>
      </w:pPr>
      <w:r>
        <w:rPr>
          <w:rFonts w:ascii="Times New Roman" w:hAnsi="Times New Roman"/>
          <w:b/>
          <w:sz w:val="28"/>
          <w:szCs w:val="28"/>
          <w:lang w:val="kk-KZ"/>
        </w:rPr>
        <w:t>Д</w:t>
      </w:r>
      <w:r w:rsidRPr="00EC796E">
        <w:rPr>
          <w:rFonts w:ascii="Times New Roman" w:hAnsi="Times New Roman"/>
          <w:b/>
          <w:sz w:val="28"/>
          <w:szCs w:val="28"/>
          <w:lang w:val="kk-KZ"/>
        </w:rPr>
        <w:t xml:space="preserve">епартаменті </w:t>
      </w:r>
      <w:r>
        <w:rPr>
          <w:rFonts w:ascii="Times New Roman" w:hAnsi="Times New Roman"/>
          <w:b/>
          <w:sz w:val="28"/>
          <w:szCs w:val="28"/>
          <w:lang w:val="kk-KZ"/>
        </w:rPr>
        <w:t>д</w:t>
      </w:r>
      <w:r w:rsidRPr="00EC796E">
        <w:rPr>
          <w:rFonts w:ascii="Times New Roman" w:hAnsi="Times New Roman"/>
          <w:b/>
          <w:sz w:val="28"/>
          <w:szCs w:val="28"/>
          <w:lang w:val="kk-KZ"/>
        </w:rPr>
        <w:t xml:space="preserve">иректорының </w:t>
      </w:r>
    </w:p>
    <w:p w:rsidR="00E111B0" w:rsidRPr="003C6E21" w:rsidRDefault="00E111B0" w:rsidP="00E111B0">
      <w:pPr>
        <w:spacing w:after="0" w:line="240" w:lineRule="auto"/>
        <w:rPr>
          <w:rFonts w:ascii="Times New Roman" w:hAnsi="Times New Roman"/>
          <w:b/>
          <w:sz w:val="28"/>
          <w:szCs w:val="28"/>
          <w:lang w:val="kk-KZ"/>
        </w:rPr>
      </w:pPr>
      <w:r w:rsidRPr="00EC796E">
        <w:rPr>
          <w:rFonts w:ascii="Times New Roman" w:hAnsi="Times New Roman"/>
          <w:b/>
          <w:sz w:val="28"/>
          <w:szCs w:val="28"/>
          <w:lang w:val="kk-KZ"/>
        </w:rPr>
        <w:t>м</w:t>
      </w:r>
      <w:r>
        <w:rPr>
          <w:rFonts w:ascii="Times New Roman" w:hAnsi="Times New Roman"/>
          <w:b/>
          <w:sz w:val="28"/>
          <w:szCs w:val="28"/>
          <w:lang w:val="kk-KZ"/>
        </w:rPr>
        <w:t>індетін атқарушы</w:t>
      </w:r>
      <w:r w:rsidRPr="00EC796E">
        <w:rPr>
          <w:rFonts w:ascii="Times New Roman" w:hAnsi="Times New Roman"/>
          <w:b/>
          <w:sz w:val="28"/>
          <w:szCs w:val="28"/>
          <w:lang w:val="kk-KZ"/>
        </w:rPr>
        <w:t xml:space="preserve">            </w:t>
      </w:r>
      <w:r>
        <w:rPr>
          <w:rFonts w:ascii="Times New Roman" w:hAnsi="Times New Roman"/>
          <w:b/>
          <w:sz w:val="28"/>
          <w:szCs w:val="28"/>
          <w:lang w:val="kk-KZ"/>
        </w:rPr>
        <w:t xml:space="preserve">                                            </w:t>
      </w:r>
      <w:r>
        <w:rPr>
          <w:rFonts w:ascii="Times New Roman" w:hAnsi="Times New Roman"/>
          <w:b/>
          <w:sz w:val="28"/>
          <w:szCs w:val="28"/>
          <w:lang w:val="kk-KZ"/>
        </w:rPr>
        <w:t xml:space="preserve">         </w:t>
      </w:r>
      <w:r w:rsidRPr="00EC796E">
        <w:rPr>
          <w:rFonts w:ascii="Times New Roman" w:hAnsi="Times New Roman"/>
          <w:b/>
          <w:sz w:val="28"/>
          <w:szCs w:val="28"/>
          <w:lang w:val="kk-KZ"/>
        </w:rPr>
        <w:t xml:space="preserve">               </w:t>
      </w:r>
      <w:r>
        <w:rPr>
          <w:rFonts w:ascii="Times New Roman" w:hAnsi="Times New Roman"/>
          <w:b/>
          <w:sz w:val="28"/>
          <w:szCs w:val="28"/>
          <w:lang w:val="kk-KZ"/>
        </w:rPr>
        <w:t>С</w:t>
      </w:r>
      <w:r w:rsidRPr="00EC796E">
        <w:rPr>
          <w:rFonts w:ascii="Times New Roman" w:hAnsi="Times New Roman"/>
          <w:b/>
          <w:sz w:val="28"/>
          <w:szCs w:val="28"/>
          <w:lang w:val="kk-KZ"/>
        </w:rPr>
        <w:t xml:space="preserve">. </w:t>
      </w:r>
      <w:r>
        <w:rPr>
          <w:rFonts w:ascii="Times New Roman" w:hAnsi="Times New Roman"/>
          <w:b/>
          <w:sz w:val="28"/>
          <w:szCs w:val="28"/>
          <w:lang w:val="kk-KZ"/>
        </w:rPr>
        <w:t>Айсин</w:t>
      </w:r>
    </w:p>
    <w:p w:rsidR="00627D0A" w:rsidRPr="00E111B0" w:rsidRDefault="00627D0A">
      <w:pPr>
        <w:rPr>
          <w:lang w:val="kk-KZ"/>
        </w:rPr>
      </w:pPr>
    </w:p>
    <w:sectPr w:rsidR="00627D0A" w:rsidRPr="00E111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B0"/>
    <w:rsid w:val="005E0339"/>
    <w:rsid w:val="00627D0A"/>
    <w:rsid w:val="00E11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E111B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00">
    <w:name w:val="S0"/>
    <w:rsid w:val="00E111B0"/>
    <w:rPr>
      <w:rFonts w:ascii="Times New Roman" w:hAnsi="Times New Roman" w:cs="Times New Roman" w:hint="default"/>
      <w:b w:val="0"/>
      <w:bCs w:val="0"/>
      <w:i w:val="0"/>
      <w:iCs w:val="0"/>
      <w:color w:val="000000"/>
    </w:rPr>
  </w:style>
  <w:style w:type="character" w:customStyle="1" w:styleId="s1">
    <w:name w:val="s1"/>
    <w:rsid w:val="00E111B0"/>
    <w:rPr>
      <w:rFonts w:ascii="Courier New" w:hAnsi="Courier New" w:cs="Courier New" w:hint="default"/>
      <w:b/>
      <w:bCs/>
      <w:i w:val="0"/>
      <w:iCs w:val="0"/>
      <w:strike w:val="0"/>
      <w:dstrike w:val="0"/>
      <w:color w:val="000000"/>
      <w:sz w:val="20"/>
      <w:szCs w:val="20"/>
      <w:u w:val="none"/>
      <w:effect w:val="none"/>
    </w:rPr>
  </w:style>
  <w:style w:type="character" w:customStyle="1" w:styleId="a3">
    <w:name w:val="a"/>
    <w:basedOn w:val="a0"/>
    <w:rsid w:val="00E111B0"/>
  </w:style>
  <w:style w:type="character" w:customStyle="1" w:styleId="s2">
    <w:name w:val="s2"/>
    <w:rsid w:val="00E111B0"/>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E111B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00">
    <w:name w:val="S0"/>
    <w:rsid w:val="00E111B0"/>
    <w:rPr>
      <w:rFonts w:ascii="Times New Roman" w:hAnsi="Times New Roman" w:cs="Times New Roman" w:hint="default"/>
      <w:b w:val="0"/>
      <w:bCs w:val="0"/>
      <w:i w:val="0"/>
      <w:iCs w:val="0"/>
      <w:color w:val="000000"/>
    </w:rPr>
  </w:style>
  <w:style w:type="character" w:customStyle="1" w:styleId="s1">
    <w:name w:val="s1"/>
    <w:rsid w:val="00E111B0"/>
    <w:rPr>
      <w:rFonts w:ascii="Courier New" w:hAnsi="Courier New" w:cs="Courier New" w:hint="default"/>
      <w:b/>
      <w:bCs/>
      <w:i w:val="0"/>
      <w:iCs w:val="0"/>
      <w:strike w:val="0"/>
      <w:dstrike w:val="0"/>
      <w:color w:val="000000"/>
      <w:sz w:val="20"/>
      <w:szCs w:val="20"/>
      <w:u w:val="none"/>
      <w:effect w:val="none"/>
    </w:rPr>
  </w:style>
  <w:style w:type="character" w:customStyle="1" w:styleId="a3">
    <w:name w:val="a"/>
    <w:basedOn w:val="a0"/>
    <w:rsid w:val="00E111B0"/>
  </w:style>
  <w:style w:type="character" w:customStyle="1" w:styleId="s2">
    <w:name w:val="s2"/>
    <w:rsid w:val="00E111B0"/>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1229</Words>
  <Characters>7007</Characters>
  <Application>Microsoft Office Word</Application>
  <DocSecurity>0</DocSecurity>
  <Lines>58</Lines>
  <Paragraphs>16</Paragraphs>
  <ScaleCrop>false</ScaleCrop>
  <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Нурахметова Амангуль Жумабаевна</dc:creator>
  <cp:lastModifiedBy>Нурахметова Амангуль Жумабаевна</cp:lastModifiedBy>
  <cp:revision>1</cp:revision>
  <dcterms:created xsi:type="dcterms:W3CDTF">2017-10-16T10:11:00Z</dcterms:created>
  <dcterms:modified xsi:type="dcterms:W3CDTF">2017-10-16T10:13:00Z</dcterms:modified>
</cp:coreProperties>
</file>