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7B" w:rsidRPr="005475DC" w:rsidRDefault="00287E6D" w:rsidP="005475DC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МЕМОРАНДУМ О ВЗАИМОПОНИМАНИИ МЕЖДУ МИНИСТЕРСТВОМ ЭКОНОМИКИ И ФИНАНСОВ ИТАЛЬЯНСКОЙ РЕСПУБЛИКИ И МИНИСТЕРСТВОМ ФИНАНСОВ РЕСПУБЛИКИ КАЗАХСТАН О СОТРУДНИЧЕСТВЕ И ОБМЕНЕ ИНФОРМАЦИЕЙ ПО ВОПРОСАМ</w:t>
      </w:r>
      <w:r w:rsidR="00BF2543">
        <w:rPr>
          <w:rStyle w:val="FontStyle11"/>
          <w:sz w:val="28"/>
          <w:szCs w:val="28"/>
        </w:rPr>
        <w:t xml:space="preserve"> </w:t>
      </w:r>
      <w:r w:rsidRPr="005475DC">
        <w:rPr>
          <w:rStyle w:val="FontStyle11"/>
          <w:sz w:val="28"/>
          <w:szCs w:val="28"/>
        </w:rPr>
        <w:t>НАЛОГООБЛОЖЕНИЯ</w:t>
      </w:r>
    </w:p>
    <w:p w:rsidR="00E6387B" w:rsidRPr="005475DC" w:rsidRDefault="00E6387B" w:rsidP="005475DC">
      <w:pPr>
        <w:pStyle w:val="Style3"/>
        <w:widowControl/>
        <w:spacing w:line="240" w:lineRule="auto"/>
        <w:rPr>
          <w:sz w:val="28"/>
          <w:szCs w:val="28"/>
        </w:rPr>
      </w:pPr>
    </w:p>
    <w:p w:rsidR="00E6387B" w:rsidRPr="005475DC" w:rsidRDefault="00E6387B" w:rsidP="005475DC">
      <w:pPr>
        <w:pStyle w:val="Style3"/>
        <w:widowControl/>
        <w:spacing w:line="240" w:lineRule="auto"/>
        <w:rPr>
          <w:sz w:val="28"/>
          <w:szCs w:val="28"/>
        </w:rPr>
      </w:pPr>
    </w:p>
    <w:p w:rsidR="00E6387B" w:rsidRPr="005475DC" w:rsidRDefault="00287E6D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Министерство экономики и финансов Итальянской Республики и Министерство финансов Республики Казахстан, далее именуемые «Стороны»:</w:t>
      </w:r>
    </w:p>
    <w:p w:rsidR="00E6387B" w:rsidRPr="005475DC" w:rsidRDefault="00287E6D" w:rsidP="005475DC">
      <w:pPr>
        <w:pStyle w:val="Style3"/>
        <w:widowControl/>
        <w:spacing w:line="240" w:lineRule="auto"/>
        <w:ind w:firstLine="787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подтверждая необходимость расширить сотрудничество по выявлению и пресечению уклонения от налогообложения,</w:t>
      </w:r>
    </w:p>
    <w:p w:rsidR="00E6387B" w:rsidRPr="005475DC" w:rsidRDefault="00287E6D" w:rsidP="005475DC">
      <w:pPr>
        <w:pStyle w:val="Style3"/>
        <w:widowControl/>
        <w:spacing w:line="240" w:lineRule="auto"/>
        <w:ind w:firstLine="787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 xml:space="preserve">основываясь на статье 26 Конвенции между Правительством Итальянской Республики и Правительством Республики Казахстан об устранении двойного налогообложения в отношении налогов на доход и предотвращении уклонения от налогообложения от 22 сентября </w:t>
      </w:r>
      <w:r w:rsidRPr="005475DC">
        <w:rPr>
          <w:rStyle w:val="FontStyle11"/>
          <w:b w:val="0"/>
          <w:sz w:val="28"/>
          <w:szCs w:val="28"/>
        </w:rPr>
        <w:t>1994</w:t>
      </w:r>
      <w:r w:rsidR="00BF2543">
        <w:rPr>
          <w:rStyle w:val="FontStyle11"/>
          <w:b w:val="0"/>
          <w:sz w:val="28"/>
          <w:szCs w:val="28"/>
        </w:rPr>
        <w:t xml:space="preserve"> </w:t>
      </w:r>
      <w:r w:rsidRPr="005475DC">
        <w:rPr>
          <w:rStyle w:val="FontStyle12"/>
          <w:sz w:val="28"/>
          <w:szCs w:val="28"/>
        </w:rPr>
        <w:t>года (далее - Конвенция),</w:t>
      </w:r>
    </w:p>
    <w:p w:rsidR="00E6387B" w:rsidRPr="005475DC" w:rsidRDefault="00287E6D" w:rsidP="005475DC">
      <w:pPr>
        <w:pStyle w:val="Style3"/>
        <w:widowControl/>
        <w:spacing w:line="240" w:lineRule="auto"/>
        <w:ind w:left="749" w:firstLine="0"/>
        <w:jc w:val="left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согласились о нижеследующем:</w:t>
      </w:r>
    </w:p>
    <w:p w:rsidR="00E6387B" w:rsidRPr="005475DC" w:rsidRDefault="00E6387B" w:rsidP="005475DC">
      <w:pPr>
        <w:pStyle w:val="Style1"/>
        <w:widowControl/>
        <w:spacing w:line="240" w:lineRule="auto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 xml:space="preserve">Статья </w:t>
      </w:r>
      <w:r w:rsidRPr="00551343">
        <w:rPr>
          <w:rStyle w:val="FontStyle12"/>
          <w:b/>
          <w:sz w:val="28"/>
          <w:szCs w:val="28"/>
        </w:rPr>
        <w:t>1.</w:t>
      </w:r>
      <w:r w:rsidR="00BF2543">
        <w:rPr>
          <w:rStyle w:val="FontStyle12"/>
          <w:b/>
          <w:sz w:val="28"/>
          <w:szCs w:val="28"/>
        </w:rPr>
        <w:t xml:space="preserve"> </w:t>
      </w:r>
      <w:r w:rsidRPr="005475DC">
        <w:rPr>
          <w:rStyle w:val="FontStyle11"/>
          <w:sz w:val="28"/>
          <w:szCs w:val="28"/>
        </w:rPr>
        <w:t>Основные термины</w:t>
      </w:r>
    </w:p>
    <w:p w:rsidR="00E6387B" w:rsidRPr="005475DC" w:rsidRDefault="00E6387B" w:rsidP="005475DC">
      <w:pPr>
        <w:pStyle w:val="Style3"/>
        <w:widowControl/>
        <w:spacing w:line="240" w:lineRule="auto"/>
        <w:ind w:left="730" w:firstLine="0"/>
        <w:jc w:val="left"/>
        <w:rPr>
          <w:sz w:val="28"/>
          <w:szCs w:val="28"/>
        </w:rPr>
      </w:pPr>
    </w:p>
    <w:p w:rsidR="00E6387B" w:rsidRPr="005475DC" w:rsidRDefault="00287E6D" w:rsidP="005475DC">
      <w:pPr>
        <w:pStyle w:val="Style3"/>
        <w:widowControl/>
        <w:spacing w:line="240" w:lineRule="auto"/>
        <w:ind w:left="730" w:firstLine="0"/>
        <w:jc w:val="left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Для целей настоящего Меморандума применяемые термины означают:</w:t>
      </w:r>
    </w:p>
    <w:p w:rsidR="00E6387B" w:rsidRPr="005475DC" w:rsidRDefault="00287E6D" w:rsidP="005475DC">
      <w:pPr>
        <w:pStyle w:val="Style3"/>
        <w:widowControl/>
        <w:spacing w:line="240" w:lineRule="auto"/>
        <w:ind w:left="739" w:firstLine="0"/>
        <w:jc w:val="left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«Информация» - любой факт, отчет или учетный документ;</w:t>
      </w:r>
    </w:p>
    <w:p w:rsidR="00E6387B" w:rsidRPr="005475DC" w:rsidRDefault="00287E6D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«</w:t>
      </w:r>
      <w:r w:rsidR="00551343">
        <w:rPr>
          <w:rStyle w:val="FontStyle12"/>
          <w:sz w:val="28"/>
          <w:szCs w:val="28"/>
        </w:rPr>
        <w:t>Налоговое</w:t>
      </w:r>
      <w:r w:rsidRPr="005475DC">
        <w:rPr>
          <w:rStyle w:val="FontStyle12"/>
          <w:sz w:val="28"/>
          <w:szCs w:val="28"/>
        </w:rPr>
        <w:t xml:space="preserve"> законодательство» - совокупность нормативно-правовых актов, устанавливающих виды налогов и других обязательных платежей в бюджет и порядок их взимания на территории Республики Казахстан или Итальянской Республики и регулирующих отношения, связанные с возникновением, изменением и прекращением налоговых обязательств.</w:t>
      </w:r>
    </w:p>
    <w:p w:rsidR="00E6387B" w:rsidRPr="005475DC" w:rsidRDefault="00287E6D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Налоги и другие термины рассматриваются в соответствии с определениями, представленными в статье 2 Конвенции.</w:t>
      </w:r>
    </w:p>
    <w:p w:rsidR="00E6387B" w:rsidRPr="005475DC" w:rsidRDefault="00E6387B" w:rsidP="005475DC">
      <w:pPr>
        <w:pStyle w:val="Style1"/>
        <w:widowControl/>
        <w:spacing w:line="240" w:lineRule="auto"/>
        <w:ind w:left="2323"/>
        <w:jc w:val="left"/>
        <w:rPr>
          <w:sz w:val="28"/>
          <w:szCs w:val="28"/>
        </w:rPr>
      </w:pPr>
    </w:p>
    <w:p w:rsidR="00E6387B" w:rsidRPr="00BF2543" w:rsidRDefault="00287E6D" w:rsidP="005475DC">
      <w:pPr>
        <w:pStyle w:val="Style1"/>
        <w:widowControl/>
        <w:spacing w:line="240" w:lineRule="auto"/>
        <w:ind w:left="2323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2. Предмет, цель и сфера применения</w:t>
      </w:r>
    </w:p>
    <w:p w:rsidR="005475DC" w:rsidRPr="00BF2543" w:rsidRDefault="005475DC" w:rsidP="005475DC">
      <w:pPr>
        <w:pStyle w:val="Style1"/>
        <w:widowControl/>
        <w:spacing w:line="240" w:lineRule="auto"/>
        <w:ind w:left="2323"/>
        <w:jc w:val="left"/>
        <w:rPr>
          <w:rStyle w:val="FontStyle11"/>
          <w:sz w:val="28"/>
          <w:szCs w:val="28"/>
        </w:rPr>
      </w:pPr>
    </w:p>
    <w:p w:rsidR="00E6387B" w:rsidRPr="005475DC" w:rsidRDefault="00287E6D" w:rsidP="005475DC">
      <w:pPr>
        <w:pStyle w:val="Style4"/>
        <w:widowControl/>
        <w:numPr>
          <w:ilvl w:val="0"/>
          <w:numId w:val="1"/>
        </w:numPr>
        <w:tabs>
          <w:tab w:val="left" w:pos="1219"/>
        </w:tabs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Стороны оказывают содействие друг другу путем обмена информацией в целях администрирования и применения налоговых законодательств государств Сторон. Такая информация включает информацию, которая необходима для определения, исчисления и сбора налогов, взыскания и предъявления налоговых требований по вопросам налогообложения.</w:t>
      </w:r>
    </w:p>
    <w:p w:rsidR="00E6387B" w:rsidRDefault="00287E6D" w:rsidP="00551343">
      <w:pPr>
        <w:pStyle w:val="Style4"/>
        <w:widowControl/>
        <w:numPr>
          <w:ilvl w:val="0"/>
          <w:numId w:val="1"/>
        </w:numPr>
        <w:tabs>
          <w:tab w:val="left" w:pos="1219"/>
        </w:tabs>
        <w:spacing w:line="240" w:lineRule="auto"/>
        <w:rPr>
          <w:rStyle w:val="FontStyle12"/>
          <w:sz w:val="28"/>
          <w:szCs w:val="28"/>
        </w:rPr>
      </w:pPr>
      <w:r w:rsidRPr="00551343">
        <w:rPr>
          <w:rStyle w:val="FontStyle12"/>
          <w:sz w:val="28"/>
          <w:szCs w:val="28"/>
        </w:rPr>
        <w:t>Обмен информацией осуществляется в соответствии с национальными законодательствами государств Сторон, положениями настоящего Меморандума, международными обязательствами и законодательством Европейского Союза для Итальянской Республики.</w:t>
      </w:r>
    </w:p>
    <w:p w:rsidR="00551343" w:rsidRPr="00551343" w:rsidRDefault="00551343" w:rsidP="00551343">
      <w:pPr>
        <w:pStyle w:val="Style4"/>
        <w:widowControl/>
        <w:tabs>
          <w:tab w:val="left" w:pos="1219"/>
        </w:tabs>
        <w:spacing w:line="240" w:lineRule="auto"/>
        <w:ind w:left="3648" w:firstLine="0"/>
        <w:jc w:val="left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2928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3. Уполномоченные органы</w:t>
      </w:r>
    </w:p>
    <w:p w:rsidR="00E6387B" w:rsidRPr="005475DC" w:rsidRDefault="00E6387B" w:rsidP="005475DC">
      <w:pPr>
        <w:pStyle w:val="Style3"/>
        <w:widowControl/>
        <w:spacing w:line="240" w:lineRule="auto"/>
        <w:ind w:firstLine="710"/>
        <w:rPr>
          <w:sz w:val="28"/>
          <w:szCs w:val="28"/>
        </w:rPr>
      </w:pPr>
    </w:p>
    <w:p w:rsidR="00E6387B" w:rsidRPr="005475DC" w:rsidRDefault="00287E6D" w:rsidP="005475DC">
      <w:pPr>
        <w:pStyle w:val="Style3"/>
        <w:widowControl/>
        <w:spacing w:line="240" w:lineRule="auto"/>
        <w:ind w:firstLine="71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lastRenderedPageBreak/>
        <w:t>Стороны в целях реализации настоящего Меморандума уполномочивают нижеперечисленные ответственные органы по обмену информацией по вопросам налогообложения:</w:t>
      </w:r>
    </w:p>
    <w:p w:rsidR="00E6387B" w:rsidRPr="005475DC" w:rsidRDefault="00287E6D" w:rsidP="005475DC">
      <w:pPr>
        <w:pStyle w:val="Style5"/>
        <w:widowControl/>
        <w:spacing w:line="240" w:lineRule="auto"/>
        <w:jc w:val="both"/>
        <w:rPr>
          <w:rStyle w:val="FontStyle11"/>
          <w:sz w:val="28"/>
          <w:szCs w:val="28"/>
        </w:rPr>
      </w:pPr>
      <w:r w:rsidRPr="005475DC">
        <w:rPr>
          <w:rStyle w:val="FontStyle12"/>
          <w:sz w:val="28"/>
          <w:szCs w:val="28"/>
        </w:rPr>
        <w:t xml:space="preserve">от Министерства экономики и финансов Итальянской Республики </w:t>
      </w:r>
      <w:r w:rsidR="00BF2543">
        <w:rPr>
          <w:rStyle w:val="FontStyle12"/>
          <w:sz w:val="28"/>
          <w:szCs w:val="28"/>
        </w:rPr>
        <w:t>–</w:t>
      </w:r>
      <w:r w:rsidRPr="005475DC">
        <w:rPr>
          <w:rStyle w:val="FontStyle12"/>
          <w:sz w:val="28"/>
          <w:szCs w:val="28"/>
        </w:rPr>
        <w:t xml:space="preserve"> </w:t>
      </w:r>
      <w:r w:rsidRPr="005475DC">
        <w:rPr>
          <w:rStyle w:val="FontStyle12"/>
          <w:b/>
          <w:sz w:val="28"/>
          <w:szCs w:val="28"/>
        </w:rPr>
        <w:t>II</w:t>
      </w:r>
      <w:r w:rsidR="00BF2543">
        <w:rPr>
          <w:rStyle w:val="FontStyle12"/>
          <w:b/>
          <w:sz w:val="28"/>
          <w:szCs w:val="28"/>
        </w:rPr>
        <w:t xml:space="preserve"> </w:t>
      </w:r>
      <w:r w:rsidRPr="005475DC">
        <w:rPr>
          <w:rStyle w:val="FontStyle11"/>
          <w:sz w:val="28"/>
          <w:szCs w:val="28"/>
        </w:rPr>
        <w:t>Подразделение Главного командования Финансовой гвардии Итальянской Республики;</w:t>
      </w:r>
    </w:p>
    <w:p w:rsidR="00E6387B" w:rsidRPr="005475DC" w:rsidRDefault="00287E6D" w:rsidP="005475DC">
      <w:pPr>
        <w:pStyle w:val="Style5"/>
        <w:widowControl/>
        <w:spacing w:line="240" w:lineRule="auto"/>
        <w:jc w:val="both"/>
        <w:rPr>
          <w:rStyle w:val="FontStyle11"/>
          <w:sz w:val="28"/>
          <w:szCs w:val="28"/>
        </w:rPr>
      </w:pPr>
      <w:r w:rsidRPr="005475DC">
        <w:rPr>
          <w:rStyle w:val="FontStyle12"/>
          <w:sz w:val="28"/>
          <w:szCs w:val="28"/>
        </w:rPr>
        <w:t xml:space="preserve">от Министерства финансов Республики Казахстан - </w:t>
      </w:r>
      <w:r w:rsidRPr="005475DC">
        <w:rPr>
          <w:rStyle w:val="FontStyle11"/>
          <w:sz w:val="28"/>
          <w:szCs w:val="28"/>
        </w:rPr>
        <w:t>Налоговый комитет Министерства финансов Республики Казахстан.</w:t>
      </w:r>
    </w:p>
    <w:p w:rsidR="00E6387B" w:rsidRPr="005475DC" w:rsidRDefault="00E6387B" w:rsidP="005475DC">
      <w:pPr>
        <w:pStyle w:val="Style1"/>
        <w:widowControl/>
        <w:spacing w:line="240" w:lineRule="auto"/>
        <w:ind w:left="1411"/>
        <w:jc w:val="left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1411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4. Обмен информацией и порядок ее представления</w:t>
      </w:r>
    </w:p>
    <w:p w:rsidR="00E6387B" w:rsidRPr="005475DC" w:rsidRDefault="00E6387B" w:rsidP="005475DC">
      <w:pPr>
        <w:pStyle w:val="Style2"/>
        <w:widowControl/>
        <w:spacing w:line="240" w:lineRule="auto"/>
        <w:rPr>
          <w:sz w:val="28"/>
          <w:szCs w:val="28"/>
        </w:rPr>
      </w:pPr>
    </w:p>
    <w:p w:rsidR="00C909FB" w:rsidRPr="005475DC" w:rsidRDefault="00287E6D" w:rsidP="005475DC">
      <w:pPr>
        <w:pStyle w:val="Style2"/>
        <w:widowControl/>
        <w:spacing w:line="240" w:lineRule="auto"/>
        <w:ind w:firstLine="72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 xml:space="preserve">Каждая из Сторон предпринимает следующие действия: </w:t>
      </w:r>
    </w:p>
    <w:p w:rsidR="00E6387B" w:rsidRPr="005475DC" w:rsidRDefault="00287E6D" w:rsidP="005475DC">
      <w:pPr>
        <w:pStyle w:val="Style2"/>
        <w:widowControl/>
        <w:spacing w:line="240" w:lineRule="auto"/>
        <w:ind w:firstLine="72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предоставляет по своей инициативе или по запросу другой Стороны любую информацию, появляющуюся в процессе осуществления деятельности в соответствии с национальными законодательствами государств Сторон и которая может представлять интерес в рамках статьи 2 настоящего Меморандума;</w:t>
      </w:r>
    </w:p>
    <w:p w:rsidR="00E6387B" w:rsidRPr="005475DC" w:rsidRDefault="00287E6D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оказывает другой Стороне всяческое законное содействие, тем самым осуществляя вклад в достижение результатов.</w:t>
      </w:r>
    </w:p>
    <w:p w:rsidR="00E6387B" w:rsidRPr="005475DC" w:rsidRDefault="00E6387B" w:rsidP="005475DC">
      <w:pPr>
        <w:pStyle w:val="Style1"/>
        <w:widowControl/>
        <w:spacing w:line="240" w:lineRule="auto"/>
        <w:ind w:left="2122"/>
        <w:jc w:val="left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2122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5. Запрос о предоставлении информации</w:t>
      </w:r>
    </w:p>
    <w:p w:rsidR="00E6387B" w:rsidRPr="005475DC" w:rsidRDefault="00E6387B" w:rsidP="005475DC">
      <w:pPr>
        <w:pStyle w:val="Style4"/>
        <w:widowControl/>
        <w:spacing w:line="240" w:lineRule="auto"/>
        <w:rPr>
          <w:sz w:val="28"/>
          <w:szCs w:val="28"/>
        </w:rPr>
      </w:pPr>
    </w:p>
    <w:p w:rsidR="00E6387B" w:rsidRPr="005475DC" w:rsidRDefault="00287E6D" w:rsidP="005475DC">
      <w:pPr>
        <w:pStyle w:val="Style4"/>
        <w:widowControl/>
        <w:tabs>
          <w:tab w:val="left" w:pos="1210"/>
        </w:tabs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5</w:t>
      </w:r>
      <w:r w:rsidRPr="005475DC">
        <w:rPr>
          <w:rStyle w:val="FontStyle11"/>
          <w:b w:val="0"/>
          <w:sz w:val="28"/>
          <w:szCs w:val="28"/>
        </w:rPr>
        <w:t>.1.</w:t>
      </w:r>
      <w:r w:rsidRPr="005475DC">
        <w:rPr>
          <w:rStyle w:val="FontStyle11"/>
          <w:b w:val="0"/>
          <w:bCs w:val="0"/>
          <w:sz w:val="28"/>
          <w:szCs w:val="28"/>
        </w:rPr>
        <w:tab/>
      </w:r>
      <w:r w:rsidRPr="005475DC">
        <w:rPr>
          <w:rStyle w:val="FontStyle12"/>
          <w:sz w:val="28"/>
          <w:szCs w:val="28"/>
        </w:rPr>
        <w:t>Стороны по вопросам своей компетенции, предусмотренной</w:t>
      </w:r>
      <w:r w:rsidRPr="005475DC">
        <w:rPr>
          <w:rStyle w:val="FontStyle12"/>
          <w:sz w:val="28"/>
          <w:szCs w:val="28"/>
        </w:rPr>
        <w:br/>
        <w:t>национальными законодательствами государств Сторон, вправе запрашивать</w:t>
      </w:r>
      <w:r w:rsidRPr="005475DC">
        <w:rPr>
          <w:rStyle w:val="FontStyle12"/>
          <w:sz w:val="28"/>
          <w:szCs w:val="28"/>
        </w:rPr>
        <w:br/>
        <w:t>информацию напрямую.</w:t>
      </w:r>
    </w:p>
    <w:p w:rsidR="00E6387B" w:rsidRPr="005475DC" w:rsidRDefault="00287E6D" w:rsidP="005475DC">
      <w:pPr>
        <w:pStyle w:val="Style6"/>
        <w:widowControl/>
        <w:tabs>
          <w:tab w:val="left" w:pos="1219"/>
        </w:tabs>
        <w:spacing w:line="240" w:lineRule="auto"/>
        <w:ind w:left="73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5.2.</w:t>
      </w:r>
      <w:r w:rsidRPr="005475DC">
        <w:rPr>
          <w:rStyle w:val="FontStyle12"/>
          <w:sz w:val="28"/>
          <w:szCs w:val="28"/>
        </w:rPr>
        <w:tab/>
        <w:t>Запрос о предоставлении информации должен включать в себя:</w:t>
      </w:r>
      <w:r w:rsidRPr="005475DC">
        <w:rPr>
          <w:rStyle w:val="FontStyle12"/>
          <w:sz w:val="28"/>
          <w:szCs w:val="28"/>
        </w:rPr>
        <w:br/>
        <w:t>причину и цель запроса;</w:t>
      </w:r>
    </w:p>
    <w:p w:rsidR="00E6387B" w:rsidRPr="005475DC" w:rsidRDefault="00287E6D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наименование (имя) и регистрационные данные налогоплательщика, в отношении которого делается запрос;</w:t>
      </w:r>
    </w:p>
    <w:p w:rsidR="00E6387B" w:rsidRPr="005475DC" w:rsidRDefault="00287E6D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краткое изложение сути запроса и связанных с ним юридических обстоятельств.</w:t>
      </w:r>
    </w:p>
    <w:p w:rsidR="00E6387B" w:rsidRPr="005475DC" w:rsidRDefault="00E6387B" w:rsidP="005475DC">
      <w:pPr>
        <w:framePr w:h="653" w:hSpace="38" w:wrap="auto" w:vAnchor="text" w:hAnchor="text" w:x="-719" w:y="999"/>
        <w:widowControl/>
        <w:rPr>
          <w:sz w:val="28"/>
          <w:szCs w:val="28"/>
        </w:rPr>
      </w:pPr>
    </w:p>
    <w:p w:rsidR="00E6387B" w:rsidRPr="005475DC" w:rsidRDefault="00287E6D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Запрос о предоставлении информации в соответствии с условиями настоящего Меморандума, а также ответ на запрос должен быть составлен на английском языке.</w:t>
      </w:r>
    </w:p>
    <w:p w:rsidR="00E6387B" w:rsidRPr="005475DC" w:rsidRDefault="00E6387B" w:rsidP="005475DC">
      <w:pPr>
        <w:widowControl/>
        <w:ind w:left="7286" w:right="797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1930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6. Отсрочка в предоставлении информации</w:t>
      </w:r>
    </w:p>
    <w:p w:rsidR="00E6387B" w:rsidRPr="005475DC" w:rsidRDefault="00E6387B" w:rsidP="005475DC">
      <w:pPr>
        <w:pStyle w:val="Style3"/>
        <w:widowControl/>
        <w:spacing w:line="240" w:lineRule="auto"/>
        <w:ind w:firstLine="701"/>
        <w:rPr>
          <w:sz w:val="28"/>
          <w:szCs w:val="28"/>
        </w:rPr>
      </w:pPr>
    </w:p>
    <w:p w:rsidR="00E6387B" w:rsidRPr="005475DC" w:rsidRDefault="00287E6D" w:rsidP="005475DC">
      <w:pPr>
        <w:pStyle w:val="Style3"/>
        <w:widowControl/>
        <w:spacing w:line="240" w:lineRule="auto"/>
        <w:ind w:firstLine="701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Исполнение запроса о предоставлении информации одной Стороны может быть отложено другой Стороной в случае, если его исполнение может повлиять на процесс расследования или судебного разбирательства в соответствии с национальными законодательствами государств Сторон.</w:t>
      </w:r>
    </w:p>
    <w:p w:rsidR="00E6387B" w:rsidRPr="005475DC" w:rsidRDefault="00E6387B" w:rsidP="005475DC">
      <w:pPr>
        <w:pStyle w:val="Style1"/>
        <w:widowControl/>
        <w:spacing w:line="240" w:lineRule="auto"/>
        <w:ind w:left="3178"/>
        <w:jc w:val="left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3178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7. Конфиденциальность</w:t>
      </w:r>
    </w:p>
    <w:p w:rsidR="00E6387B" w:rsidRPr="005475DC" w:rsidRDefault="00E6387B" w:rsidP="005475DC">
      <w:pPr>
        <w:pStyle w:val="Style3"/>
        <w:widowControl/>
        <w:spacing w:line="240" w:lineRule="auto"/>
        <w:ind w:firstLine="710"/>
        <w:rPr>
          <w:sz w:val="28"/>
          <w:szCs w:val="28"/>
        </w:rPr>
      </w:pPr>
    </w:p>
    <w:p w:rsidR="00E6387B" w:rsidRPr="005475DC" w:rsidRDefault="00287E6D" w:rsidP="005475DC">
      <w:pPr>
        <w:pStyle w:val="Style3"/>
        <w:widowControl/>
        <w:spacing w:line="240" w:lineRule="auto"/>
        <w:ind w:firstLine="71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Информация, полученная в связи с выполнением обязательств, предусмотренных настоящим Меморандумом, может быть использована только для целей борьбы с уклонением от налогообложения, соблюдения положений статьи 26 Конвенции и может быть раскрыта в ходе открытого судебного заседания или при принятии судебных решений.</w:t>
      </w:r>
    </w:p>
    <w:p w:rsidR="00E6387B" w:rsidRPr="005475DC" w:rsidRDefault="00E6387B" w:rsidP="005475DC">
      <w:pPr>
        <w:pStyle w:val="Style1"/>
        <w:widowControl/>
        <w:spacing w:line="240" w:lineRule="auto"/>
        <w:ind w:left="2458"/>
        <w:jc w:val="left"/>
        <w:rPr>
          <w:sz w:val="28"/>
          <w:szCs w:val="28"/>
        </w:rPr>
      </w:pPr>
    </w:p>
    <w:p w:rsidR="00E6387B" w:rsidRDefault="00287E6D" w:rsidP="005475DC">
      <w:pPr>
        <w:pStyle w:val="Style1"/>
        <w:widowControl/>
        <w:spacing w:line="240" w:lineRule="auto"/>
        <w:ind w:left="2458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8. Дополнительные обстоятельства</w:t>
      </w:r>
    </w:p>
    <w:p w:rsidR="00551343" w:rsidRPr="005475DC" w:rsidRDefault="00551343" w:rsidP="005475DC">
      <w:pPr>
        <w:pStyle w:val="Style1"/>
        <w:widowControl/>
        <w:spacing w:line="240" w:lineRule="auto"/>
        <w:ind w:left="2458"/>
        <w:jc w:val="left"/>
        <w:rPr>
          <w:rStyle w:val="FontStyle11"/>
          <w:sz w:val="28"/>
          <w:szCs w:val="28"/>
        </w:rPr>
      </w:pPr>
    </w:p>
    <w:p w:rsidR="00E6387B" w:rsidRPr="005475DC" w:rsidRDefault="00287E6D" w:rsidP="005475DC">
      <w:pPr>
        <w:pStyle w:val="Style4"/>
        <w:widowControl/>
        <w:numPr>
          <w:ilvl w:val="0"/>
          <w:numId w:val="2"/>
        </w:numPr>
        <w:tabs>
          <w:tab w:val="left" w:pos="1210"/>
        </w:tabs>
        <w:spacing w:line="240" w:lineRule="auto"/>
        <w:ind w:firstLine="73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В целях продвижения выполнения условий настоящего Меморандума, Стороны рассмотрят возможность временного взаимного обмена сотрудниками налоговых служб.</w:t>
      </w:r>
    </w:p>
    <w:p w:rsidR="00E6387B" w:rsidRPr="005475DC" w:rsidRDefault="00287E6D" w:rsidP="005475DC">
      <w:pPr>
        <w:pStyle w:val="Style4"/>
        <w:widowControl/>
        <w:numPr>
          <w:ilvl w:val="0"/>
          <w:numId w:val="2"/>
        </w:numPr>
        <w:tabs>
          <w:tab w:val="left" w:pos="1210"/>
        </w:tabs>
        <w:spacing w:line="240" w:lineRule="auto"/>
        <w:ind w:firstLine="73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Стороны стремятся к продвижению взаимного сотрудничества, в том числе с помощью:</w:t>
      </w:r>
    </w:p>
    <w:p w:rsidR="00E6387B" w:rsidRPr="005475DC" w:rsidRDefault="00287E6D" w:rsidP="005475DC">
      <w:pPr>
        <w:pStyle w:val="Style4"/>
        <w:widowControl/>
        <w:tabs>
          <w:tab w:val="left" w:pos="1008"/>
        </w:tabs>
        <w:spacing w:line="240" w:lineRule="auto"/>
        <w:ind w:left="720" w:firstLine="0"/>
        <w:jc w:val="left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а)</w:t>
      </w:r>
      <w:r w:rsidRPr="005475DC">
        <w:rPr>
          <w:rStyle w:val="FontStyle12"/>
          <w:sz w:val="28"/>
          <w:szCs w:val="28"/>
        </w:rPr>
        <w:tab/>
        <w:t>реализации специализированных семинаров по темам общего интереса;</w:t>
      </w:r>
    </w:p>
    <w:p w:rsidR="00E6387B" w:rsidRPr="005475DC" w:rsidRDefault="00287E6D" w:rsidP="005475DC">
      <w:pPr>
        <w:pStyle w:val="Style4"/>
        <w:widowControl/>
        <w:tabs>
          <w:tab w:val="left" w:pos="998"/>
        </w:tabs>
        <w:spacing w:line="240" w:lineRule="auto"/>
        <w:ind w:firstLine="71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б)</w:t>
      </w:r>
      <w:r w:rsidRPr="005475DC">
        <w:rPr>
          <w:rStyle w:val="FontStyle12"/>
          <w:sz w:val="28"/>
          <w:szCs w:val="28"/>
        </w:rPr>
        <w:tab/>
        <w:t>любых других совместных мероприятий, которые могут быть полезны</w:t>
      </w:r>
      <w:r w:rsidRPr="005475DC">
        <w:rPr>
          <w:rStyle w:val="FontStyle12"/>
          <w:sz w:val="28"/>
          <w:szCs w:val="28"/>
        </w:rPr>
        <w:br/>
        <w:t>в достижении целей настоящего Меморандума.</w:t>
      </w:r>
    </w:p>
    <w:p w:rsidR="00E6387B" w:rsidRPr="005475DC" w:rsidRDefault="00E6387B" w:rsidP="005475DC">
      <w:pPr>
        <w:pStyle w:val="Style1"/>
        <w:widowControl/>
        <w:spacing w:line="240" w:lineRule="auto"/>
        <w:ind w:left="2803"/>
        <w:jc w:val="left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2803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Статья 9. Решение спорных вопросов</w:t>
      </w:r>
    </w:p>
    <w:p w:rsidR="00E6387B" w:rsidRPr="005475DC" w:rsidRDefault="00E6387B" w:rsidP="005475DC">
      <w:pPr>
        <w:pStyle w:val="Style3"/>
        <w:widowControl/>
        <w:spacing w:line="240" w:lineRule="auto"/>
        <w:ind w:firstLine="710"/>
        <w:rPr>
          <w:sz w:val="28"/>
          <w:szCs w:val="28"/>
        </w:rPr>
      </w:pPr>
    </w:p>
    <w:p w:rsidR="00E6387B" w:rsidRPr="005475DC" w:rsidRDefault="00287E6D" w:rsidP="005475DC">
      <w:pPr>
        <w:pStyle w:val="Style3"/>
        <w:widowControl/>
        <w:spacing w:line="240" w:lineRule="auto"/>
        <w:ind w:firstLine="71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В случае возникновения разногласий по толкованию и применению настоящего Меморандума, Стороны будут решать их путем переговоров и консультаций.</w:t>
      </w:r>
    </w:p>
    <w:p w:rsidR="00E6387B" w:rsidRPr="005475DC" w:rsidRDefault="00E6387B" w:rsidP="005475DC">
      <w:pPr>
        <w:pStyle w:val="Style1"/>
        <w:widowControl/>
        <w:spacing w:line="240" w:lineRule="auto"/>
        <w:ind w:left="2275"/>
        <w:jc w:val="left"/>
        <w:rPr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2275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 xml:space="preserve">Статья </w:t>
      </w:r>
      <w:r w:rsidRPr="005475DC">
        <w:rPr>
          <w:rStyle w:val="FontStyle12"/>
          <w:b/>
          <w:sz w:val="28"/>
          <w:szCs w:val="28"/>
        </w:rPr>
        <w:t>10.</w:t>
      </w:r>
      <w:r w:rsidR="00BF2543">
        <w:rPr>
          <w:rStyle w:val="FontStyle12"/>
          <w:b/>
          <w:sz w:val="28"/>
          <w:szCs w:val="28"/>
        </w:rPr>
        <w:t xml:space="preserve"> </w:t>
      </w:r>
      <w:r w:rsidRPr="005475DC">
        <w:rPr>
          <w:rStyle w:val="FontStyle11"/>
          <w:sz w:val="28"/>
          <w:szCs w:val="28"/>
        </w:rPr>
        <w:t>Внесение изменений и дополнений</w:t>
      </w:r>
    </w:p>
    <w:p w:rsidR="00D711CB" w:rsidRPr="005475DC" w:rsidRDefault="00D711CB" w:rsidP="005475DC">
      <w:pPr>
        <w:pStyle w:val="Style1"/>
        <w:widowControl/>
        <w:spacing w:line="240" w:lineRule="auto"/>
        <w:ind w:left="2275"/>
        <w:jc w:val="left"/>
        <w:rPr>
          <w:rStyle w:val="FontStyle11"/>
          <w:sz w:val="28"/>
          <w:szCs w:val="28"/>
        </w:rPr>
      </w:pPr>
    </w:p>
    <w:p w:rsidR="00D711CB" w:rsidRPr="005475DC" w:rsidRDefault="00D711CB" w:rsidP="005475DC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По взаимному согласию Сторон в настоящий Меморандум могут вноситься изменения и дополнения, которые оформляются отдельными протоколами и являются неотъемлемыми частями настоящего Меморандума.</w:t>
      </w:r>
    </w:p>
    <w:p w:rsidR="00B261DA" w:rsidRPr="005475DC" w:rsidRDefault="00B261DA" w:rsidP="005475DC">
      <w:pPr>
        <w:pStyle w:val="Style1"/>
        <w:widowControl/>
        <w:spacing w:line="240" w:lineRule="auto"/>
        <w:ind w:left="1690"/>
        <w:jc w:val="both"/>
        <w:rPr>
          <w:rStyle w:val="FontStyle11"/>
          <w:sz w:val="28"/>
          <w:szCs w:val="28"/>
        </w:rPr>
      </w:pPr>
    </w:p>
    <w:p w:rsidR="00E6387B" w:rsidRPr="005475DC" w:rsidRDefault="00287E6D" w:rsidP="005475DC">
      <w:pPr>
        <w:pStyle w:val="Style1"/>
        <w:widowControl/>
        <w:spacing w:line="240" w:lineRule="auto"/>
        <w:ind w:left="1690"/>
        <w:jc w:val="both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 xml:space="preserve">Статья </w:t>
      </w:r>
      <w:r w:rsidRPr="005475DC">
        <w:rPr>
          <w:rStyle w:val="FontStyle12"/>
          <w:b/>
          <w:sz w:val="28"/>
          <w:szCs w:val="28"/>
        </w:rPr>
        <w:t>11.</w:t>
      </w:r>
      <w:r w:rsidR="00BF2543">
        <w:rPr>
          <w:rStyle w:val="FontStyle12"/>
          <w:b/>
          <w:sz w:val="28"/>
          <w:szCs w:val="28"/>
        </w:rPr>
        <w:t xml:space="preserve"> </w:t>
      </w:r>
      <w:r w:rsidRPr="005475DC">
        <w:rPr>
          <w:rStyle w:val="FontStyle11"/>
          <w:sz w:val="28"/>
          <w:szCs w:val="28"/>
        </w:rPr>
        <w:t>Вступление в силу и прекращение действия</w:t>
      </w:r>
    </w:p>
    <w:p w:rsidR="00E6387B" w:rsidRPr="005475DC" w:rsidRDefault="00E6387B" w:rsidP="005475DC">
      <w:pPr>
        <w:pStyle w:val="Style1"/>
        <w:widowControl/>
        <w:spacing w:line="240" w:lineRule="auto"/>
        <w:ind w:left="1690"/>
        <w:jc w:val="both"/>
        <w:rPr>
          <w:rStyle w:val="FontStyle11"/>
          <w:sz w:val="28"/>
          <w:szCs w:val="28"/>
        </w:rPr>
        <w:sectPr w:rsidR="00E6387B" w:rsidRPr="005475DC" w:rsidSect="00551343">
          <w:headerReference w:type="even" r:id="rId7"/>
          <w:headerReference w:type="default" r:id="rId8"/>
          <w:headerReference w:type="first" r:id="rId9"/>
          <w:pgSz w:w="11905" w:h="16837"/>
          <w:pgMar w:top="1276" w:right="764" w:bottom="1440" w:left="1484" w:header="720" w:footer="720" w:gutter="0"/>
          <w:cols w:space="60"/>
          <w:noEndnote/>
        </w:sectPr>
      </w:pPr>
    </w:p>
    <w:p w:rsidR="00E6387B" w:rsidRPr="005475DC" w:rsidRDefault="00E6387B" w:rsidP="005475DC">
      <w:pPr>
        <w:pStyle w:val="Style3"/>
        <w:widowControl/>
        <w:spacing w:line="240" w:lineRule="auto"/>
        <w:ind w:firstLine="710"/>
        <w:rPr>
          <w:sz w:val="28"/>
          <w:szCs w:val="28"/>
        </w:rPr>
      </w:pPr>
    </w:p>
    <w:p w:rsidR="005475DC" w:rsidRPr="005475DC" w:rsidRDefault="00287E6D" w:rsidP="005475DC">
      <w:pPr>
        <w:pStyle w:val="Style3"/>
        <w:widowControl/>
        <w:spacing w:line="240" w:lineRule="auto"/>
        <w:ind w:firstLine="71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>Настоящий Меморандум вступает в силу со дня подписания и заключается сроком на 10 (десять лет). В дальнейшем настоящий Меморандум автоматически продлевается на последующий десятилетний период, если ни одна из Сторон не менее чем за 3 (три) месяца до истечения соответствующего периода не уведомит в письменном виде другую Сторону о своем намерении не продлевать его действие.</w:t>
      </w:r>
    </w:p>
    <w:p w:rsidR="00E6387B" w:rsidRPr="005475DC" w:rsidRDefault="00287E6D" w:rsidP="005475DC">
      <w:pPr>
        <w:pStyle w:val="Style3"/>
        <w:widowControl/>
        <w:spacing w:line="240" w:lineRule="auto"/>
        <w:ind w:firstLine="710"/>
        <w:rPr>
          <w:rStyle w:val="FontStyle12"/>
          <w:sz w:val="28"/>
          <w:szCs w:val="28"/>
        </w:rPr>
      </w:pPr>
      <w:r w:rsidRPr="005475DC">
        <w:rPr>
          <w:rStyle w:val="FontStyle12"/>
          <w:sz w:val="28"/>
          <w:szCs w:val="28"/>
        </w:rPr>
        <w:t xml:space="preserve">Совершен в городе </w:t>
      </w:r>
      <w:r w:rsidR="005475DC" w:rsidRPr="005475DC">
        <w:rPr>
          <w:rStyle w:val="FontStyle12"/>
          <w:sz w:val="28"/>
          <w:szCs w:val="28"/>
        </w:rPr>
        <w:t>Рим</w:t>
      </w:r>
      <w:r w:rsidRPr="005475DC">
        <w:rPr>
          <w:rStyle w:val="FontStyle12"/>
          <w:sz w:val="28"/>
          <w:szCs w:val="28"/>
        </w:rPr>
        <w:tab/>
      </w:r>
      <w:r w:rsidR="005475DC" w:rsidRPr="005475DC">
        <w:rPr>
          <w:rStyle w:val="FontStyle12"/>
          <w:sz w:val="28"/>
          <w:szCs w:val="28"/>
        </w:rPr>
        <w:t xml:space="preserve">«28» октября </w:t>
      </w:r>
      <w:r w:rsidRPr="005475DC">
        <w:rPr>
          <w:rStyle w:val="FontStyle12"/>
          <w:sz w:val="28"/>
          <w:szCs w:val="28"/>
        </w:rPr>
        <w:t>20</w:t>
      </w:r>
      <w:r w:rsidR="005475DC" w:rsidRPr="005475DC">
        <w:rPr>
          <w:rStyle w:val="FontStyle12"/>
          <w:sz w:val="28"/>
          <w:szCs w:val="28"/>
        </w:rPr>
        <w:t xml:space="preserve">10 </w:t>
      </w:r>
      <w:bookmarkStart w:id="0" w:name="_GoBack"/>
      <w:bookmarkEnd w:id="0"/>
      <w:r w:rsidRPr="005475DC">
        <w:rPr>
          <w:rStyle w:val="FontStyle12"/>
          <w:sz w:val="28"/>
          <w:szCs w:val="28"/>
        </w:rPr>
        <w:t>года в двух подлинных</w:t>
      </w:r>
      <w:r w:rsidR="00BF2543">
        <w:rPr>
          <w:rStyle w:val="FontStyle12"/>
          <w:sz w:val="28"/>
          <w:szCs w:val="28"/>
        </w:rPr>
        <w:t xml:space="preserve"> </w:t>
      </w:r>
      <w:r w:rsidRPr="005475DC">
        <w:rPr>
          <w:rStyle w:val="FontStyle12"/>
          <w:sz w:val="28"/>
          <w:szCs w:val="28"/>
        </w:rPr>
        <w:t>экземплярах, каждый на казахском, итальянском, русском и английском языках, причем все тексты имеют одинаковую силу. В случае возникновения разногласий при толковании положений настоящего Меморандума, Стороны будут обращаться к тексту на английском языке.</w:t>
      </w:r>
    </w:p>
    <w:p w:rsidR="00E6387B" w:rsidRPr="005475DC" w:rsidRDefault="00E6387B" w:rsidP="005475DC">
      <w:pPr>
        <w:pStyle w:val="Style1"/>
        <w:widowControl/>
        <w:spacing w:line="240" w:lineRule="auto"/>
        <w:jc w:val="left"/>
        <w:rPr>
          <w:sz w:val="28"/>
          <w:szCs w:val="28"/>
        </w:rPr>
      </w:pPr>
    </w:p>
    <w:p w:rsidR="00E6387B" w:rsidRPr="005475DC" w:rsidRDefault="00E6387B" w:rsidP="005475DC">
      <w:pPr>
        <w:pStyle w:val="Style1"/>
        <w:widowControl/>
        <w:spacing w:line="240" w:lineRule="auto"/>
        <w:jc w:val="left"/>
        <w:rPr>
          <w:sz w:val="28"/>
          <w:szCs w:val="28"/>
        </w:rPr>
      </w:pPr>
    </w:p>
    <w:p w:rsidR="00D711CB" w:rsidRPr="005475DC" w:rsidRDefault="00287E6D" w:rsidP="005475DC">
      <w:pPr>
        <w:pStyle w:val="Style1"/>
        <w:widowControl/>
        <w:tabs>
          <w:tab w:val="left" w:pos="5222"/>
        </w:tabs>
        <w:spacing w:line="240" w:lineRule="auto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За Министерство финансов</w:t>
      </w:r>
      <w:r w:rsidR="005475DC" w:rsidRPr="005475DC">
        <w:rPr>
          <w:rStyle w:val="FontStyle11"/>
          <w:sz w:val="28"/>
          <w:szCs w:val="28"/>
        </w:rPr>
        <w:tab/>
      </w:r>
      <w:r w:rsidR="005475DC" w:rsidRPr="005475DC">
        <w:rPr>
          <w:rStyle w:val="FontStyle11"/>
          <w:sz w:val="28"/>
          <w:szCs w:val="28"/>
        </w:rPr>
        <w:tab/>
        <w:t>За Министерство экономики</w:t>
      </w:r>
    </w:p>
    <w:p w:rsidR="005475DC" w:rsidRPr="005475DC" w:rsidRDefault="005475DC" w:rsidP="005475DC">
      <w:pPr>
        <w:pStyle w:val="Style1"/>
        <w:widowControl/>
        <w:tabs>
          <w:tab w:val="left" w:pos="5222"/>
        </w:tabs>
        <w:spacing w:line="240" w:lineRule="auto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Республики Казахстан</w:t>
      </w:r>
      <w:r w:rsidRPr="005475DC">
        <w:rPr>
          <w:rStyle w:val="FontStyle11"/>
          <w:sz w:val="28"/>
          <w:szCs w:val="28"/>
        </w:rPr>
        <w:tab/>
      </w:r>
      <w:r w:rsidRPr="005475DC">
        <w:rPr>
          <w:rStyle w:val="FontStyle11"/>
          <w:sz w:val="28"/>
          <w:szCs w:val="28"/>
        </w:rPr>
        <w:tab/>
        <w:t xml:space="preserve">и финансов Итальянской </w:t>
      </w:r>
    </w:p>
    <w:p w:rsidR="005475DC" w:rsidRPr="005475DC" w:rsidRDefault="005475DC" w:rsidP="005475DC">
      <w:pPr>
        <w:pStyle w:val="Style1"/>
        <w:widowControl/>
        <w:tabs>
          <w:tab w:val="left" w:pos="5222"/>
        </w:tabs>
        <w:spacing w:line="240" w:lineRule="auto"/>
        <w:jc w:val="left"/>
        <w:rPr>
          <w:rStyle w:val="FontStyle11"/>
          <w:sz w:val="28"/>
          <w:szCs w:val="28"/>
        </w:rPr>
      </w:pPr>
      <w:r w:rsidRPr="005475DC">
        <w:rPr>
          <w:rStyle w:val="FontStyle11"/>
          <w:sz w:val="28"/>
          <w:szCs w:val="28"/>
        </w:rPr>
        <w:t>Даулет</w:t>
      </w:r>
      <w:r w:rsidR="00BF2543">
        <w:rPr>
          <w:rStyle w:val="FontStyle11"/>
          <w:sz w:val="28"/>
          <w:szCs w:val="28"/>
        </w:rPr>
        <w:t xml:space="preserve"> </w:t>
      </w:r>
      <w:r w:rsidRPr="005475DC">
        <w:rPr>
          <w:rStyle w:val="FontStyle11"/>
          <w:sz w:val="28"/>
          <w:szCs w:val="28"/>
        </w:rPr>
        <w:t>Ергожин</w:t>
      </w:r>
      <w:r w:rsidRPr="005475DC">
        <w:rPr>
          <w:rStyle w:val="FontStyle11"/>
          <w:sz w:val="28"/>
          <w:szCs w:val="28"/>
        </w:rPr>
        <w:tab/>
      </w:r>
      <w:r w:rsidRPr="005475DC">
        <w:rPr>
          <w:rStyle w:val="FontStyle11"/>
          <w:sz w:val="28"/>
          <w:szCs w:val="28"/>
        </w:rPr>
        <w:tab/>
        <w:t>Республики</w:t>
      </w:r>
    </w:p>
    <w:p w:rsidR="005475DC" w:rsidRPr="005475DC" w:rsidRDefault="005475DC" w:rsidP="005475DC">
      <w:pPr>
        <w:pStyle w:val="Style1"/>
        <w:widowControl/>
        <w:tabs>
          <w:tab w:val="left" w:pos="5222"/>
        </w:tabs>
        <w:spacing w:line="240" w:lineRule="auto"/>
        <w:jc w:val="left"/>
        <w:rPr>
          <w:rStyle w:val="FontStyle11"/>
          <w:sz w:val="28"/>
          <w:szCs w:val="28"/>
          <w:lang w:val="en-US"/>
        </w:rPr>
      </w:pPr>
      <w:r w:rsidRPr="005475DC">
        <w:rPr>
          <w:rStyle w:val="FontStyle11"/>
          <w:sz w:val="28"/>
          <w:szCs w:val="28"/>
        </w:rPr>
        <w:tab/>
      </w:r>
      <w:r w:rsidRPr="005475DC">
        <w:rPr>
          <w:rStyle w:val="FontStyle11"/>
          <w:sz w:val="28"/>
          <w:szCs w:val="28"/>
        </w:rPr>
        <w:tab/>
      </w:r>
      <w:r w:rsidRPr="005475DC">
        <w:rPr>
          <w:rStyle w:val="FontStyle11"/>
          <w:sz w:val="28"/>
          <w:szCs w:val="28"/>
          <w:lang w:val="en-US"/>
        </w:rPr>
        <w:t>Gen.C.A. Nino Di Paolo</w:t>
      </w:r>
      <w:r w:rsidRPr="005475DC">
        <w:rPr>
          <w:rStyle w:val="FontStyle11"/>
          <w:sz w:val="28"/>
          <w:szCs w:val="28"/>
          <w:lang w:val="en-US"/>
        </w:rPr>
        <w:tab/>
      </w:r>
      <w:r w:rsidRPr="005475DC">
        <w:rPr>
          <w:rStyle w:val="FontStyle11"/>
          <w:sz w:val="28"/>
          <w:szCs w:val="28"/>
          <w:lang w:val="en-US"/>
        </w:rPr>
        <w:tab/>
      </w:r>
    </w:p>
    <w:p w:rsidR="005475DC" w:rsidRPr="005475DC" w:rsidRDefault="005475DC" w:rsidP="005475DC">
      <w:pPr>
        <w:pStyle w:val="Style1"/>
        <w:widowControl/>
        <w:tabs>
          <w:tab w:val="left" w:pos="5222"/>
        </w:tabs>
        <w:spacing w:line="240" w:lineRule="auto"/>
        <w:jc w:val="left"/>
        <w:rPr>
          <w:sz w:val="28"/>
          <w:szCs w:val="28"/>
          <w:lang w:val="en-US"/>
        </w:rPr>
      </w:pPr>
    </w:p>
    <w:sectPr w:rsidR="005475DC" w:rsidRPr="005475DC" w:rsidSect="00E6387B">
      <w:type w:val="continuous"/>
      <w:pgSz w:w="11905" w:h="16837"/>
      <w:pgMar w:top="2472" w:right="764" w:bottom="1440" w:left="148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D4" w:rsidRDefault="003051D4">
      <w:r>
        <w:separator/>
      </w:r>
    </w:p>
  </w:endnote>
  <w:endnote w:type="continuationSeparator" w:id="1">
    <w:p w:rsidR="003051D4" w:rsidRDefault="0030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D4" w:rsidRDefault="003051D4">
      <w:r>
        <w:separator/>
      </w:r>
    </w:p>
  </w:footnote>
  <w:footnote w:type="continuationSeparator" w:id="1">
    <w:p w:rsidR="003051D4" w:rsidRDefault="00305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7B" w:rsidRDefault="00E6387B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7B" w:rsidRDefault="00287E6D">
    <w:pPr>
      <w:pStyle w:val="Style2"/>
      <w:widowControl/>
      <w:spacing w:line="240" w:lineRule="auto"/>
      <w:ind w:left="4804" w:right="5"/>
      <w:rPr>
        <w:rStyle w:val="FontStyle12"/>
      </w:rPr>
    </w:pPr>
    <w:r>
      <w:rPr>
        <w:rStyle w:val="FontStyle1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7B" w:rsidRDefault="00E6387B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373BF"/>
    <w:multiLevelType w:val="singleLevel"/>
    <w:tmpl w:val="4658126A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>
    <w:nsid w:val="774C5E84"/>
    <w:multiLevelType w:val="singleLevel"/>
    <w:tmpl w:val="627E1496"/>
    <w:lvl w:ilvl="0">
      <w:start w:val="1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711CB"/>
    <w:rsid w:val="00287E6D"/>
    <w:rsid w:val="003051D4"/>
    <w:rsid w:val="005475DC"/>
    <w:rsid w:val="00551343"/>
    <w:rsid w:val="00846863"/>
    <w:rsid w:val="00B261DA"/>
    <w:rsid w:val="00BF2543"/>
    <w:rsid w:val="00C909FB"/>
    <w:rsid w:val="00D711CB"/>
    <w:rsid w:val="00E6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7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6387B"/>
    <w:pPr>
      <w:spacing w:line="324" w:lineRule="exact"/>
      <w:jc w:val="center"/>
    </w:pPr>
  </w:style>
  <w:style w:type="paragraph" w:customStyle="1" w:styleId="Style2">
    <w:name w:val="Style2"/>
    <w:basedOn w:val="a"/>
    <w:uiPriority w:val="99"/>
    <w:rsid w:val="00E6387B"/>
    <w:pPr>
      <w:spacing w:line="317" w:lineRule="exact"/>
      <w:jc w:val="both"/>
    </w:pPr>
  </w:style>
  <w:style w:type="paragraph" w:customStyle="1" w:styleId="Style3">
    <w:name w:val="Style3"/>
    <w:basedOn w:val="a"/>
    <w:uiPriority w:val="99"/>
    <w:rsid w:val="00E6387B"/>
    <w:pPr>
      <w:spacing w:line="326" w:lineRule="exact"/>
      <w:ind w:firstLine="720"/>
      <w:jc w:val="both"/>
    </w:pPr>
  </w:style>
  <w:style w:type="paragraph" w:customStyle="1" w:styleId="Style4">
    <w:name w:val="Style4"/>
    <w:basedOn w:val="a"/>
    <w:uiPriority w:val="99"/>
    <w:rsid w:val="00E6387B"/>
    <w:pPr>
      <w:spacing w:line="324" w:lineRule="exact"/>
      <w:ind w:firstLine="720"/>
      <w:jc w:val="both"/>
    </w:pPr>
  </w:style>
  <w:style w:type="paragraph" w:customStyle="1" w:styleId="Style5">
    <w:name w:val="Style5"/>
    <w:basedOn w:val="a"/>
    <w:uiPriority w:val="99"/>
    <w:rsid w:val="00E6387B"/>
    <w:pPr>
      <w:spacing w:line="331" w:lineRule="exact"/>
      <w:ind w:firstLine="710"/>
    </w:pPr>
  </w:style>
  <w:style w:type="paragraph" w:customStyle="1" w:styleId="Style6">
    <w:name w:val="Style6"/>
    <w:basedOn w:val="a"/>
    <w:uiPriority w:val="99"/>
    <w:rsid w:val="00E6387B"/>
    <w:pPr>
      <w:spacing w:line="326" w:lineRule="exact"/>
    </w:pPr>
  </w:style>
  <w:style w:type="character" w:customStyle="1" w:styleId="FontStyle11">
    <w:name w:val="Font Style11"/>
    <w:basedOn w:val="a0"/>
    <w:uiPriority w:val="99"/>
    <w:rsid w:val="00E6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6387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6387B"/>
    <w:rPr>
      <w:rFonts w:ascii="Arial Narrow" w:hAnsi="Arial Narrow" w:cs="Arial Narrow"/>
      <w:i/>
      <w:iCs/>
      <w:spacing w:val="30"/>
      <w:sz w:val="34"/>
      <w:szCs w:val="34"/>
    </w:rPr>
  </w:style>
  <w:style w:type="character" w:customStyle="1" w:styleId="FontStyle14">
    <w:name w:val="Font Style14"/>
    <w:basedOn w:val="a0"/>
    <w:uiPriority w:val="99"/>
    <w:rsid w:val="00E6387B"/>
    <w:rPr>
      <w:rFonts w:ascii="Times New Roman" w:hAnsi="Times New Roman" w:cs="Times New Roman"/>
      <w:w w:val="66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  <w:jc w:val="center"/>
    </w:pPr>
  </w:style>
  <w:style w:type="paragraph" w:customStyle="1" w:styleId="Style2">
    <w:name w:val="Style2"/>
    <w:basedOn w:val="a"/>
    <w:uiPriority w:val="99"/>
    <w:pPr>
      <w:spacing w:line="317" w:lineRule="exact"/>
      <w:jc w:val="both"/>
    </w:pPr>
  </w:style>
  <w:style w:type="paragraph" w:customStyle="1" w:styleId="Style3">
    <w:name w:val="Style3"/>
    <w:basedOn w:val="a"/>
    <w:uiPriority w:val="99"/>
    <w:pPr>
      <w:spacing w:line="326" w:lineRule="exact"/>
      <w:ind w:firstLine="720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ind w:firstLine="720"/>
      <w:jc w:val="both"/>
    </w:pPr>
  </w:style>
  <w:style w:type="paragraph" w:customStyle="1" w:styleId="Style5">
    <w:name w:val="Style5"/>
    <w:basedOn w:val="a"/>
    <w:uiPriority w:val="99"/>
    <w:pPr>
      <w:spacing w:line="331" w:lineRule="exact"/>
      <w:ind w:firstLine="710"/>
    </w:pPr>
  </w:style>
  <w:style w:type="paragraph" w:customStyle="1" w:styleId="Style6">
    <w:name w:val="Style6"/>
    <w:basedOn w:val="a"/>
    <w:uiPriority w:val="99"/>
    <w:pPr>
      <w:spacing w:line="326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Arial Narrow" w:hAnsi="Arial Narrow" w:cs="Arial Narrow"/>
      <w:i/>
      <w:iCs/>
      <w:spacing w:val="30"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w w:val="66"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user</cp:lastModifiedBy>
  <cp:revision>2</cp:revision>
  <dcterms:created xsi:type="dcterms:W3CDTF">2015-01-06T11:47:00Z</dcterms:created>
  <dcterms:modified xsi:type="dcterms:W3CDTF">2015-02-03T09:22:00Z</dcterms:modified>
</cp:coreProperties>
</file>