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01E27" w:rsidRPr="00862898">
        <w:rPr>
          <w:rFonts w:eastAsia="Calibri"/>
          <w:sz w:val="22"/>
          <w:szCs w:val="21"/>
          <w:lang w:eastAsia="en-US"/>
        </w:rPr>
        <w:t>МАКАШЕВ АЙДАР НАСЫРОВИЧ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proofErr w:type="spellStart"/>
      <w:r w:rsidR="00B01E27" w:rsidRPr="00862898">
        <w:rPr>
          <w:rFonts w:eastAsia="Calibri"/>
          <w:sz w:val="22"/>
          <w:szCs w:val="21"/>
          <w:lang w:eastAsia="en-US"/>
        </w:rPr>
        <w:t>Трансстроймост</w:t>
      </w:r>
      <w:proofErr w:type="spellEnd"/>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01E27" w:rsidRPr="00862898">
        <w:rPr>
          <w:rFonts w:eastAsia="Calibri"/>
          <w:sz w:val="22"/>
          <w:szCs w:val="21"/>
          <w:lang w:eastAsia="en-US"/>
        </w:rPr>
        <w:t>931240000200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9E3663">
        <w:rPr>
          <w:rFonts w:eastAsia="Calibri"/>
          <w:b/>
          <w:sz w:val="22"/>
          <w:szCs w:val="21"/>
          <w:lang w:eastAsia="en-US"/>
        </w:rPr>
        <w:t>22.01.2016</w:t>
      </w:r>
      <w:bookmarkStart w:id="0" w:name="_GoBack"/>
      <w:bookmarkEnd w:id="0"/>
      <w:r w:rsidRPr="00B01E27">
        <w:rPr>
          <w:b/>
          <w:sz w:val="24"/>
          <w:szCs w:val="24"/>
        </w:rPr>
        <w:t xml:space="preserve">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71BB9"/>
    <w:rsid w:val="009A55A0"/>
    <w:rsid w:val="009D263B"/>
    <w:rsid w:val="009D42B6"/>
    <w:rsid w:val="009E06C7"/>
    <w:rsid w:val="009E3663"/>
    <w:rsid w:val="009E6757"/>
    <w:rsid w:val="009F4B1E"/>
    <w:rsid w:val="009F626C"/>
    <w:rsid w:val="00A07DB3"/>
    <w:rsid w:val="00A24A06"/>
    <w:rsid w:val="00A41834"/>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3149F"/>
    <w:rsid w:val="00F46320"/>
    <w:rsid w:val="00F5115F"/>
    <w:rsid w:val="00F828E4"/>
    <w:rsid w:val="00F85DD8"/>
    <w:rsid w:val="00F90F18"/>
    <w:rsid w:val="00FB5FAF"/>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11</cp:revision>
  <dcterms:created xsi:type="dcterms:W3CDTF">2015-10-12T08:42:00Z</dcterms:created>
  <dcterms:modified xsi:type="dcterms:W3CDTF">2016-01-06T11:50:00Z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