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DE1F2D">
        <w:t>ОСПАНОВ МАХАТ БИМАХАНОВИЧ</w:t>
      </w:r>
      <w:r w:rsidR="00DE1F2D" w:rsidRPr="002235FF">
        <w:rPr>
          <w:sz w:val="24"/>
          <w:szCs w:val="24"/>
        </w:rPr>
        <w:t xml:space="preserve"> </w:t>
      </w:r>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943178">
        <w:rPr>
          <w:sz w:val="24"/>
          <w:szCs w:val="24"/>
        </w:rPr>
        <w:t xml:space="preserve">ТОО </w:t>
      </w:r>
      <w:r w:rsidR="00DE1F2D">
        <w:t>"Есентай Резиденшиал"; БИН/ИИН: 040940006908</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состоятся </w:t>
      </w:r>
      <w:r w:rsidR="00DE1F2D">
        <w:rPr>
          <w:b/>
          <w:sz w:val="24"/>
          <w:szCs w:val="24"/>
        </w:rPr>
        <w:t>24</w:t>
      </w:r>
      <w:r w:rsidR="00596B8C" w:rsidRPr="002235FF">
        <w:rPr>
          <w:b/>
          <w:sz w:val="24"/>
          <w:szCs w:val="24"/>
        </w:rPr>
        <w:t>.02.</w:t>
      </w:r>
      <w:r w:rsidR="00E05EFA" w:rsidRPr="002235FF">
        <w:rPr>
          <w:b/>
          <w:sz w:val="24"/>
          <w:szCs w:val="24"/>
        </w:rPr>
        <w:t>201</w:t>
      </w:r>
      <w:r w:rsidR="00377CFA" w:rsidRPr="002235FF">
        <w:rPr>
          <w:b/>
          <w:sz w:val="24"/>
          <w:szCs w:val="24"/>
        </w:rPr>
        <w:t>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интернет-ресурс,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Pr="002235FF" w:rsidRDefault="004948A5" w:rsidP="00ED1BCA">
      <w:pPr>
        <w:rPr>
          <w:sz w:val="24"/>
          <w:szCs w:val="24"/>
        </w:rPr>
      </w:pPr>
      <w:bookmarkStart w:id="0" w:name="_GoBack"/>
      <w:bookmarkEnd w:id="0"/>
    </w:p>
    <w:sectPr w:rsidR="004948A5"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13D"/>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E1F2D"/>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6831899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2015-02-10T04:50:00Z</dcterms:created>
  <dcterms:modified xsi:type="dcterms:W3CDTF">2015-02-10T04:50:00Z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