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FF" w:rsidRPr="00367814" w:rsidRDefault="004C5CFF" w:rsidP="004C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67814">
        <w:rPr>
          <w:rFonts w:ascii="Times New Roman" w:hAnsi="Times New Roman"/>
          <w:b/>
          <w:sz w:val="28"/>
          <w:szCs w:val="28"/>
          <w:lang w:val="kk-KZ"/>
        </w:rPr>
        <w:t>Борышкердің мүлкін (активтерін) бағалау бойынша көрсетілетін кызметтерді сатып алу жөніндегі  конкурстың өткізілетіні туралы ақпараттық хабарлама</w:t>
      </w:r>
    </w:p>
    <w:p w:rsidR="004C5CFF" w:rsidRPr="00367814" w:rsidRDefault="004C5CFF" w:rsidP="004C5C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C5CFF" w:rsidRPr="00367814" w:rsidRDefault="004C5CFF" w:rsidP="004C5C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67814">
        <w:rPr>
          <w:rFonts w:ascii="Times New Roman" w:hAnsi="Times New Roman"/>
          <w:sz w:val="28"/>
          <w:szCs w:val="28"/>
          <w:lang w:val="kk-KZ"/>
        </w:rPr>
        <w:t>Банкроттық басқарушы «Ырзык» ЖҚ (СТН  450420033003), Павлодар облысы, Павлодар қ., Женіс аланы, 5 Б үй, 105 кабинет) Қайролла Толеутайүлы Баймуқанов  борышкердің мүлкін (активтерін) бағалау бойынша қызметті сатып алу жөніндегі конкурсты жариялайды. Осы мекенжайы бойынша тұрған: Павлодар облысы, Баян-Аул ауданы, Торайғыр аулы.</w:t>
      </w:r>
    </w:p>
    <w:p w:rsidR="004C5CFF" w:rsidRPr="00367814" w:rsidRDefault="004C5CFF" w:rsidP="004C5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7814">
        <w:rPr>
          <w:rFonts w:ascii="Times New Roman" w:hAnsi="Times New Roman"/>
          <w:sz w:val="28"/>
          <w:szCs w:val="28"/>
          <w:lang w:val="kk-KZ"/>
        </w:rPr>
        <w:t xml:space="preserve">Борышкердің мүлкі (активтері) құрамына: </w:t>
      </w:r>
    </w:p>
    <w:p w:rsidR="004C5CFF" w:rsidRPr="00367814" w:rsidRDefault="004C5CFF" w:rsidP="004C5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7814">
        <w:rPr>
          <w:rFonts w:ascii="Times New Roman" w:hAnsi="Times New Roman"/>
          <w:sz w:val="28"/>
          <w:szCs w:val="28"/>
          <w:lang w:val="kk-KZ"/>
        </w:rPr>
        <w:t>- жер учаскесі 405 га;</w:t>
      </w:r>
    </w:p>
    <w:p w:rsidR="004C5CFF" w:rsidRPr="00367814" w:rsidRDefault="004C5CFF" w:rsidP="004C5C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67814">
        <w:rPr>
          <w:rFonts w:ascii="Times New Roman" w:hAnsi="Times New Roman"/>
          <w:sz w:val="28"/>
          <w:szCs w:val="28"/>
          <w:lang w:val="kk-KZ"/>
        </w:rPr>
        <w:t>Конкурсқа қатысу үшін өтінімдер осы хабарлама жарияланған күннен бастап он жұмыс күні ішінде  Павлодар қ., Женіс аланы, 5 Б үй, 105. тел. 87028894277 мекенжайы бойынша 09.00 бастап 18.00 дейін қабылданады, түскі үзіліс 13.00 бастап 14.30 дейін.</w:t>
      </w:r>
    </w:p>
    <w:p w:rsidR="004C5CFF" w:rsidRPr="00367814" w:rsidRDefault="004C5CFF" w:rsidP="004C5C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367814">
        <w:rPr>
          <w:rFonts w:ascii="Times New Roman" w:hAnsi="Times New Roman"/>
          <w:sz w:val="28"/>
          <w:szCs w:val="28"/>
          <w:lang w:val="kk-KZ"/>
        </w:rPr>
        <w:t xml:space="preserve">Конкурсты ұйымдастыру бойынша шағымдар Павлодар қ., Ленин көш., 57 үй, 32-13-59 мекенжайы бойынша 9.00 бастап 18.30 дейін қабылданады, түскі үзіліс 13.00 бастап 14.30 дейін, электрондық почта </w:t>
      </w:r>
      <w:hyperlink r:id="rId5" w:history="1">
        <w:r w:rsidRPr="00367814">
          <w:rPr>
            <w:rStyle w:val="a3"/>
            <w:rFonts w:ascii="Times New Roman" w:hAnsi="Times New Roman"/>
            <w:sz w:val="28"/>
            <w:szCs w:val="28"/>
            <w:lang w:val="kk-KZ"/>
          </w:rPr>
          <w:t>taxpavlodar@mqd.kz</w:t>
        </w:r>
      </w:hyperlink>
    </w:p>
    <w:p w:rsidR="008524FA" w:rsidRDefault="008524FA">
      <w:bookmarkStart w:id="0" w:name="_GoBack"/>
      <w:bookmarkEnd w:id="0"/>
    </w:p>
    <w:sectPr w:rsidR="0085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FF"/>
    <w:rsid w:val="004C5CFF"/>
    <w:rsid w:val="0085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5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5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xpavlodar@mq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2015-03-27T13:13:00Z</dcterms:created>
  <dcterms:modified xsi:type="dcterms:W3CDTF">2015-03-27T13:14:00Z</dcterms:modified>
</cp:coreProperties>
</file>