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5489F" w:rsidTr="00F5489F">
        <w:tc>
          <w:tcPr>
            <w:tcW w:w="9571" w:type="dxa"/>
            <w:shd w:val="clear" w:color="auto" w:fill="auto"/>
          </w:tcPr>
          <w:p w:rsidR="00F5489F" w:rsidRPr="00F5489F" w:rsidRDefault="00F5489F" w:rsidP="00DA4A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№ исх: МКД-12-2-02/4837   от: 24.02.2015</w:t>
            </w:r>
          </w:p>
        </w:tc>
      </w:tr>
    </w:tbl>
    <w:p w:rsidR="00047628" w:rsidRDefault="00047628" w:rsidP="00047628">
      <w:pPr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95EBB" w:rsidRDefault="00795EBB" w:rsidP="00047628">
      <w:pPr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047628" w:rsidRPr="00C53F9D" w:rsidRDefault="00047628" w:rsidP="00047628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C53F9D">
        <w:rPr>
          <w:rFonts w:ascii="Times New Roman" w:hAnsi="Times New Roman"/>
          <w:b/>
          <w:color w:val="000000"/>
          <w:sz w:val="24"/>
          <w:szCs w:val="24"/>
          <w:lang w:val="kk-KZ"/>
        </w:rPr>
        <w:t>Борышкердің мүлкін (активтерін) бағалау бойынша көрсетілетін қызметтерді сатып алу жөніндегі конкурсты өткізетіндігін хабарлайды.</w:t>
      </w:r>
    </w:p>
    <w:p w:rsidR="00047628" w:rsidRDefault="00047628" w:rsidP="00047628">
      <w:pPr>
        <w:ind w:firstLine="709"/>
        <w:rPr>
          <w:rFonts w:ascii="Times New Roman" w:hAnsi="Times New Roman"/>
          <w:i/>
          <w:color w:val="000000"/>
          <w:lang w:val="kk-KZ"/>
        </w:rPr>
      </w:pPr>
      <w:r>
        <w:rPr>
          <w:rFonts w:ascii="Times New Roman" w:hAnsi="Times New Roman"/>
          <w:i/>
          <w:color w:val="000000"/>
          <w:lang w:val="kk-KZ"/>
        </w:rPr>
        <w:t>«ЭкоПродуктГруп» АҚ (</w:t>
      </w:r>
      <w:r>
        <w:rPr>
          <w:rFonts w:ascii="Times New Roman" w:hAnsi="Times New Roman"/>
          <w:i/>
          <w:lang w:val="kk-KZ"/>
        </w:rPr>
        <w:t xml:space="preserve">заңды мекен-жайы: ОҚО, Түлкібас ауданы, Түлкібас ауылы, Кобей көш., 1 үй, БИН 041240000738) Зияев Бахадир Рустамович банкроттық басқарушы </w:t>
      </w:r>
      <w:r>
        <w:rPr>
          <w:rFonts w:ascii="Times New Roman" w:hAnsi="Times New Roman"/>
          <w:i/>
          <w:color w:val="000000"/>
          <w:lang w:val="kk-KZ"/>
        </w:rPr>
        <w:t xml:space="preserve"> </w:t>
      </w:r>
      <w:r>
        <w:rPr>
          <w:rFonts w:ascii="Times New Roman" w:hAnsi="Times New Roman"/>
          <w:i/>
          <w:lang w:val="kk-KZ"/>
        </w:rPr>
        <w:t xml:space="preserve">ОҚО, Түлкібас ауданы, Түлкібас ауылы, Кобей көш., 1 үй </w:t>
      </w:r>
      <w:r>
        <w:rPr>
          <w:rFonts w:ascii="Times New Roman" w:hAnsi="Times New Roman"/>
          <w:i/>
          <w:color w:val="000000"/>
          <w:lang w:val="kk-KZ"/>
        </w:rPr>
        <w:t>мекенжайы бойынша орналасқан борышкердің мүлкін (активтерін) бағалау бойынша көрсетілетін қызметтерді сатып алу жөніндегі конкурсты жариялайды.</w:t>
      </w:r>
    </w:p>
    <w:p w:rsidR="00047628" w:rsidRDefault="00047628" w:rsidP="00047628">
      <w:pPr>
        <w:ind w:firstLine="709"/>
        <w:rPr>
          <w:rFonts w:ascii="Times New Roman" w:hAnsi="Times New Roman"/>
          <w:i/>
          <w:color w:val="000000"/>
          <w:lang w:val="kk-KZ"/>
        </w:rPr>
      </w:pPr>
      <w:r>
        <w:rPr>
          <w:rFonts w:ascii="Times New Roman" w:hAnsi="Times New Roman"/>
          <w:i/>
          <w:color w:val="000000"/>
          <w:lang w:val="kk-KZ"/>
        </w:rPr>
        <w:t xml:space="preserve">Борышкер мүлкінің (активтерінің) құрамына: «ЭкоПродуктГруп» АҚ </w:t>
      </w:r>
      <w:r>
        <w:rPr>
          <w:rFonts w:ascii="Times New Roman" w:hAnsi="Times New Roman"/>
          <w:i/>
          <w:lang w:val="kk-KZ"/>
        </w:rPr>
        <w:t xml:space="preserve">мүліктік кешені, оның ішінде өндірістік цехтар, қойма, қазандық, дайын өнім қойма ғимараттардан (ғимараттар 1964-1993 жылдары салынған, күрделі жөндеу қажет), тазалау құрылыстар, жабдықтар, кеңсе техникалары, тауар-материалдық құндылықтар, жеке меншік құқығымен жер телімдері кіреді. </w:t>
      </w:r>
    </w:p>
    <w:p w:rsidR="00047628" w:rsidRDefault="00047628" w:rsidP="00047628">
      <w:pPr>
        <w:ind w:firstLine="709"/>
        <w:rPr>
          <w:rFonts w:ascii="Times New Roman" w:hAnsi="Times New Roman"/>
          <w:i/>
          <w:color w:val="000000"/>
          <w:lang w:val="kk-KZ"/>
        </w:rPr>
      </w:pPr>
      <w:r>
        <w:rPr>
          <w:rFonts w:ascii="Times New Roman" w:hAnsi="Times New Roman"/>
          <w:i/>
          <w:color w:val="000000"/>
          <w:lang w:val="kk-KZ"/>
        </w:rPr>
        <w:t xml:space="preserve">Конкурсқа қатысу үшін өтінімдер, осы хабарлама жарияланған күннен бастап он жұмыс күні ішінде Шымкент қ., Алдияров көш., 34а үй  мекенжайы бойынша </w:t>
      </w:r>
      <w:r>
        <w:rPr>
          <w:rFonts w:ascii="Times New Roman" w:hAnsi="Times New Roman"/>
          <w:i/>
          <w:lang w:val="kk-KZ"/>
        </w:rPr>
        <w:t>9</w:t>
      </w:r>
      <w:r>
        <w:rPr>
          <w:rFonts w:ascii="Times New Roman" w:hAnsi="Times New Roman"/>
          <w:i/>
          <w:u w:val="single"/>
          <w:vertAlign w:val="superscript"/>
          <w:lang w:val="kk-KZ"/>
        </w:rPr>
        <w:t>00</w:t>
      </w:r>
      <w:r>
        <w:rPr>
          <w:rFonts w:ascii="Times New Roman" w:hAnsi="Times New Roman"/>
          <w:i/>
          <w:vertAlign w:val="superscript"/>
          <w:lang w:val="kk-KZ"/>
        </w:rPr>
        <w:t xml:space="preserve"> </w:t>
      </w:r>
      <w:r>
        <w:rPr>
          <w:rFonts w:ascii="Times New Roman" w:hAnsi="Times New Roman"/>
          <w:i/>
          <w:lang w:val="kk-KZ"/>
        </w:rPr>
        <w:t xml:space="preserve"> </w:t>
      </w:r>
      <w:r>
        <w:rPr>
          <w:rFonts w:ascii="Times New Roman" w:hAnsi="Times New Roman"/>
          <w:i/>
          <w:color w:val="000000"/>
          <w:lang w:val="kk-KZ"/>
        </w:rPr>
        <w:t xml:space="preserve">бастап </w:t>
      </w:r>
      <w:r>
        <w:rPr>
          <w:rFonts w:ascii="Times New Roman" w:hAnsi="Times New Roman"/>
          <w:i/>
          <w:lang w:val="kk-KZ"/>
        </w:rPr>
        <w:t>18</w:t>
      </w:r>
      <w:r>
        <w:rPr>
          <w:rFonts w:ascii="Times New Roman" w:hAnsi="Times New Roman"/>
          <w:i/>
          <w:u w:val="single"/>
          <w:vertAlign w:val="superscript"/>
          <w:lang w:val="kk-KZ"/>
        </w:rPr>
        <w:t>00</w:t>
      </w:r>
      <w:r>
        <w:rPr>
          <w:rFonts w:ascii="Times New Roman" w:hAnsi="Times New Roman"/>
          <w:i/>
          <w:lang w:val="kk-KZ"/>
        </w:rPr>
        <w:t xml:space="preserve"> дейін </w:t>
      </w:r>
      <w:r>
        <w:rPr>
          <w:rFonts w:ascii="Times New Roman" w:hAnsi="Times New Roman"/>
          <w:i/>
          <w:color w:val="000000"/>
          <w:lang w:val="kk-KZ"/>
        </w:rPr>
        <w:t xml:space="preserve">қабылданады, түскі үзіліс </w:t>
      </w:r>
      <w:r>
        <w:rPr>
          <w:rFonts w:ascii="Times New Roman" w:hAnsi="Times New Roman"/>
          <w:i/>
          <w:lang w:val="kk-KZ"/>
        </w:rPr>
        <w:t>сағ. 13</w:t>
      </w:r>
      <w:r>
        <w:rPr>
          <w:rFonts w:ascii="Times New Roman" w:hAnsi="Times New Roman"/>
          <w:i/>
          <w:u w:val="single"/>
          <w:vertAlign w:val="superscript"/>
          <w:lang w:val="kk-KZ"/>
        </w:rPr>
        <w:t>00</w:t>
      </w:r>
      <w:r>
        <w:rPr>
          <w:rFonts w:ascii="Times New Roman" w:hAnsi="Times New Roman"/>
          <w:i/>
          <w:lang w:val="kk-KZ"/>
        </w:rPr>
        <w:t xml:space="preserve"> ден 14</w:t>
      </w:r>
      <w:r>
        <w:rPr>
          <w:rFonts w:ascii="Times New Roman" w:hAnsi="Times New Roman"/>
          <w:i/>
          <w:u w:val="single"/>
          <w:vertAlign w:val="superscript"/>
          <w:lang w:val="kk-KZ"/>
        </w:rPr>
        <w:t>00</w:t>
      </w:r>
      <w:r>
        <w:rPr>
          <w:rFonts w:ascii="Times New Roman" w:hAnsi="Times New Roman"/>
          <w:i/>
          <w:lang w:val="kk-KZ"/>
        </w:rPr>
        <w:t xml:space="preserve"> дейін</w:t>
      </w:r>
      <w:r>
        <w:rPr>
          <w:rFonts w:ascii="Times New Roman" w:hAnsi="Times New Roman"/>
          <w:i/>
          <w:color w:val="000000"/>
          <w:lang w:val="kk-KZ"/>
        </w:rPr>
        <w:t>.</w:t>
      </w:r>
    </w:p>
    <w:p w:rsidR="00047628" w:rsidRDefault="00047628" w:rsidP="00047628">
      <w:pPr>
        <w:pStyle w:val="a6"/>
        <w:ind w:firstLine="540"/>
        <w:jc w:val="both"/>
        <w:rPr>
          <w:rFonts w:ascii="Times New Roman" w:hAnsi="Times New Roman"/>
          <w:i/>
          <w:sz w:val="22"/>
          <w:szCs w:val="22"/>
          <w:lang w:val="kk-KZ"/>
        </w:rPr>
      </w:pPr>
      <w:r>
        <w:rPr>
          <w:rFonts w:ascii="Times New Roman" w:hAnsi="Times New Roman"/>
          <w:i/>
          <w:color w:val="000000"/>
          <w:sz w:val="22"/>
          <w:szCs w:val="22"/>
          <w:lang w:val="kk-KZ"/>
        </w:rPr>
        <w:t xml:space="preserve">Конкурсты ұйымдастыру бойынша кінәрат-талаптар Шымкент қ., Момышұлы көш., 27 үй, </w:t>
      </w:r>
      <w:r>
        <w:rPr>
          <w:rFonts w:ascii="Times New Roman" w:hAnsi="Times New Roman"/>
          <w:i/>
          <w:sz w:val="22"/>
          <w:szCs w:val="22"/>
          <w:lang w:val="kk-KZ"/>
        </w:rPr>
        <w:t xml:space="preserve">эл.пошта: </w:t>
      </w:r>
      <w:hyperlink r:id="rId11" w:history="1">
        <w:r>
          <w:rPr>
            <w:rStyle w:val="a5"/>
            <w:i/>
            <w:lang w:val="kk-KZ"/>
          </w:rPr>
          <w:t>kkuzenbaev@taxsouth.mgd.kz</w:t>
        </w:r>
      </w:hyperlink>
      <w:r>
        <w:rPr>
          <w:rFonts w:ascii="Times New Roman" w:hAnsi="Times New Roman"/>
          <w:i/>
          <w:sz w:val="22"/>
          <w:szCs w:val="22"/>
          <w:lang w:val="kk-KZ"/>
        </w:rPr>
        <w:t xml:space="preserve"> </w:t>
      </w:r>
      <w:r>
        <w:rPr>
          <w:rFonts w:ascii="Times New Roman" w:hAnsi="Times New Roman"/>
          <w:i/>
          <w:color w:val="000000"/>
          <w:sz w:val="22"/>
          <w:szCs w:val="22"/>
          <w:lang w:val="kk-KZ"/>
        </w:rPr>
        <w:t xml:space="preserve"> мекенжайы бойынша </w:t>
      </w:r>
      <w:r>
        <w:rPr>
          <w:rStyle w:val="FontStyle11"/>
          <w:i/>
          <w:lang w:val="kk-KZ"/>
        </w:rPr>
        <w:t>жұмыс күндері сағ.9</w:t>
      </w:r>
      <w:r>
        <w:rPr>
          <w:rStyle w:val="FontStyle11"/>
          <w:i/>
          <w:vertAlign w:val="superscript"/>
          <w:lang w:val="kk-KZ"/>
        </w:rPr>
        <w:t>00</w:t>
      </w:r>
      <w:r>
        <w:rPr>
          <w:rStyle w:val="FontStyle11"/>
          <w:i/>
          <w:lang w:val="kk-KZ"/>
        </w:rPr>
        <w:t xml:space="preserve"> ден 18</w:t>
      </w:r>
      <w:r>
        <w:rPr>
          <w:rStyle w:val="FontStyle11"/>
          <w:i/>
          <w:vertAlign w:val="superscript"/>
          <w:lang w:val="kk-KZ"/>
        </w:rPr>
        <w:t>30</w:t>
      </w:r>
      <w:r>
        <w:rPr>
          <w:rStyle w:val="FontStyle11"/>
          <w:i/>
          <w:lang w:val="kk-KZ"/>
        </w:rPr>
        <w:t xml:space="preserve">  дейін, түскі үзіліс сағ.13</w:t>
      </w:r>
      <w:r>
        <w:rPr>
          <w:rStyle w:val="FontStyle11"/>
          <w:i/>
          <w:vertAlign w:val="superscript"/>
          <w:lang w:val="kk-KZ"/>
        </w:rPr>
        <w:t>00</w:t>
      </w:r>
      <w:r>
        <w:rPr>
          <w:rStyle w:val="FontStyle11"/>
          <w:i/>
          <w:lang w:val="kk-KZ"/>
        </w:rPr>
        <w:t xml:space="preserve"> ден 14</w:t>
      </w:r>
      <w:r>
        <w:rPr>
          <w:rStyle w:val="FontStyle11"/>
          <w:i/>
          <w:vertAlign w:val="superscript"/>
          <w:lang w:val="kk-KZ"/>
        </w:rPr>
        <w:t>30</w:t>
      </w:r>
      <w:r>
        <w:rPr>
          <w:rStyle w:val="FontStyle11"/>
          <w:i/>
          <w:lang w:val="kk-KZ"/>
        </w:rPr>
        <w:t xml:space="preserve"> дейін қабылданады.</w:t>
      </w:r>
    </w:p>
    <w:p w:rsidR="00047628" w:rsidRPr="00047628" w:rsidRDefault="00047628" w:rsidP="00047628">
      <w:pPr>
        <w:ind w:firstLine="709"/>
        <w:jc w:val="center"/>
        <w:rPr>
          <w:rFonts w:ascii="Times New Roman" w:hAnsi="Times New Roman"/>
          <w:b/>
          <w:color w:val="000000"/>
          <w:lang w:val="kk-KZ"/>
        </w:rPr>
      </w:pPr>
    </w:p>
    <w:p w:rsidR="00047628" w:rsidRPr="00047628" w:rsidRDefault="00047628" w:rsidP="00047628">
      <w:pPr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47628" w:rsidRPr="00047628" w:rsidSect="004532E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840" w:rsidRDefault="007B7840" w:rsidP="00F5489F">
      <w:r>
        <w:separator/>
      </w:r>
    </w:p>
  </w:endnote>
  <w:endnote w:type="continuationSeparator" w:id="0">
    <w:p w:rsidR="007B7840" w:rsidRDefault="007B7840" w:rsidP="00F5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840" w:rsidRDefault="007B7840" w:rsidP="00F5489F">
      <w:r>
        <w:separator/>
      </w:r>
    </w:p>
  </w:footnote>
  <w:footnote w:type="continuationSeparator" w:id="0">
    <w:p w:rsidR="007B7840" w:rsidRDefault="007B7840" w:rsidP="00F54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89F" w:rsidRDefault="001D0DA3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89F" w:rsidRPr="00F5489F" w:rsidRDefault="00F5489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26.02.2015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(7.13.2 версия)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F5489F" w:rsidRPr="00F5489F" w:rsidRDefault="00F5489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26.02.2015 ЭҚАБЖ МО (7.13.2 версия)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F41"/>
    <w:multiLevelType w:val="hybridMultilevel"/>
    <w:tmpl w:val="1F24F9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2894EB0"/>
    <w:multiLevelType w:val="hybridMultilevel"/>
    <w:tmpl w:val="8B1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7"/>
    <w:rsid w:val="00047628"/>
    <w:rsid w:val="00092CE9"/>
    <w:rsid w:val="000D6607"/>
    <w:rsid w:val="001269EE"/>
    <w:rsid w:val="001429DB"/>
    <w:rsid w:val="001846F1"/>
    <w:rsid w:val="001D0DA3"/>
    <w:rsid w:val="0028686A"/>
    <w:rsid w:val="002C2855"/>
    <w:rsid w:val="00430DAA"/>
    <w:rsid w:val="004532ED"/>
    <w:rsid w:val="004C0973"/>
    <w:rsid w:val="00563908"/>
    <w:rsid w:val="005C6367"/>
    <w:rsid w:val="005E28C4"/>
    <w:rsid w:val="00795EBB"/>
    <w:rsid w:val="007B7840"/>
    <w:rsid w:val="007E10CC"/>
    <w:rsid w:val="009D66C8"/>
    <w:rsid w:val="00A62827"/>
    <w:rsid w:val="00AF2567"/>
    <w:rsid w:val="00B21C92"/>
    <w:rsid w:val="00C23D68"/>
    <w:rsid w:val="00C53F9D"/>
    <w:rsid w:val="00D560D3"/>
    <w:rsid w:val="00D602CB"/>
    <w:rsid w:val="00DA4AC1"/>
    <w:rsid w:val="00EB72A4"/>
    <w:rsid w:val="00F5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9"/>
    <w:pPr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092CE9"/>
    <w:pPr>
      <w:ind w:left="720"/>
    </w:pPr>
  </w:style>
  <w:style w:type="paragraph" w:styleId="a3">
    <w:name w:val="No Spacing"/>
    <w:uiPriority w:val="1"/>
    <w:qFormat/>
    <w:rsid w:val="00092CE9"/>
    <w:rPr>
      <w:sz w:val="22"/>
      <w:szCs w:val="22"/>
    </w:rPr>
  </w:style>
  <w:style w:type="paragraph" w:styleId="a4">
    <w:name w:val="List Paragraph"/>
    <w:basedOn w:val="a"/>
    <w:uiPriority w:val="34"/>
    <w:qFormat/>
    <w:rsid w:val="005C63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607"/>
    <w:rPr>
      <w:color w:val="0000FF" w:themeColor="hyperlink"/>
      <w:u w:val="single"/>
    </w:rPr>
  </w:style>
  <w:style w:type="character" w:customStyle="1" w:styleId="FontStyle14">
    <w:name w:val="Font Style14"/>
    <w:basedOn w:val="a0"/>
    <w:rsid w:val="0004762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47628"/>
    <w:rPr>
      <w:rFonts w:ascii="Times New Roman" w:hAnsi="Times New Roman" w:cs="Times New Roman"/>
      <w:sz w:val="22"/>
      <w:szCs w:val="22"/>
    </w:rPr>
  </w:style>
  <w:style w:type="paragraph" w:styleId="a6">
    <w:name w:val="Plain Text"/>
    <w:basedOn w:val="a"/>
    <w:link w:val="a7"/>
    <w:rsid w:val="00047628"/>
    <w:pPr>
      <w:jc w:val="left"/>
    </w:pPr>
    <w:rPr>
      <w:rFonts w:ascii="Courier New" w:eastAsia="Times New Roman" w:hAnsi="Courier New" w:cs="Times New Roman"/>
      <w:sz w:val="20"/>
      <w:szCs w:val="20"/>
      <w:lang w:eastAsia="kk-KZ"/>
    </w:rPr>
  </w:style>
  <w:style w:type="character" w:customStyle="1" w:styleId="a7">
    <w:name w:val="Текст Знак"/>
    <w:basedOn w:val="a0"/>
    <w:link w:val="a6"/>
    <w:rsid w:val="00047628"/>
    <w:rPr>
      <w:rFonts w:ascii="Courier New" w:eastAsia="Times New Roman" w:hAnsi="Courier New"/>
      <w:lang w:eastAsia="kk-KZ"/>
    </w:rPr>
  </w:style>
  <w:style w:type="paragraph" w:styleId="a8">
    <w:name w:val="header"/>
    <w:basedOn w:val="a"/>
    <w:link w:val="a9"/>
    <w:uiPriority w:val="99"/>
    <w:unhideWhenUsed/>
    <w:rsid w:val="00F548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489F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548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489F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E9"/>
    <w:pPr>
      <w:jc w:val="both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092CE9"/>
    <w:pPr>
      <w:ind w:left="720"/>
    </w:pPr>
  </w:style>
  <w:style w:type="paragraph" w:styleId="a3">
    <w:name w:val="No Spacing"/>
    <w:uiPriority w:val="1"/>
    <w:qFormat/>
    <w:rsid w:val="00092CE9"/>
    <w:rPr>
      <w:sz w:val="22"/>
      <w:szCs w:val="22"/>
    </w:rPr>
  </w:style>
  <w:style w:type="paragraph" w:styleId="a4">
    <w:name w:val="List Paragraph"/>
    <w:basedOn w:val="a"/>
    <w:uiPriority w:val="34"/>
    <w:qFormat/>
    <w:rsid w:val="005C636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D6607"/>
    <w:rPr>
      <w:color w:val="0000FF" w:themeColor="hyperlink"/>
      <w:u w:val="single"/>
    </w:rPr>
  </w:style>
  <w:style w:type="character" w:customStyle="1" w:styleId="FontStyle14">
    <w:name w:val="Font Style14"/>
    <w:basedOn w:val="a0"/>
    <w:rsid w:val="0004762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47628"/>
    <w:rPr>
      <w:rFonts w:ascii="Times New Roman" w:hAnsi="Times New Roman" w:cs="Times New Roman"/>
      <w:sz w:val="22"/>
      <w:szCs w:val="22"/>
    </w:rPr>
  </w:style>
  <w:style w:type="paragraph" w:styleId="a6">
    <w:name w:val="Plain Text"/>
    <w:basedOn w:val="a"/>
    <w:link w:val="a7"/>
    <w:rsid w:val="00047628"/>
    <w:pPr>
      <w:jc w:val="left"/>
    </w:pPr>
    <w:rPr>
      <w:rFonts w:ascii="Courier New" w:eastAsia="Times New Roman" w:hAnsi="Courier New" w:cs="Times New Roman"/>
      <w:sz w:val="20"/>
      <w:szCs w:val="20"/>
      <w:lang w:eastAsia="kk-KZ"/>
    </w:rPr>
  </w:style>
  <w:style w:type="character" w:customStyle="1" w:styleId="a7">
    <w:name w:val="Текст Знак"/>
    <w:basedOn w:val="a0"/>
    <w:link w:val="a6"/>
    <w:rsid w:val="00047628"/>
    <w:rPr>
      <w:rFonts w:ascii="Courier New" w:eastAsia="Times New Roman" w:hAnsi="Courier New"/>
      <w:lang w:eastAsia="kk-KZ"/>
    </w:rPr>
  </w:style>
  <w:style w:type="paragraph" w:styleId="a8">
    <w:name w:val="header"/>
    <w:basedOn w:val="a"/>
    <w:link w:val="a9"/>
    <w:uiPriority w:val="99"/>
    <w:unhideWhenUsed/>
    <w:rsid w:val="00F548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489F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548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489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kkuzenbaev@taxsouth.mgd.kz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C6666CF9D7A249AFA0DBF3EDACC533" ma:contentTypeVersion="2" ma:contentTypeDescription="Создание документа." ma:contentTypeScope="" ma:versionID="8a755e1198e6171289efb743f193649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bee0073f8e6111cf197b4c4ef4644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ABE4F-2D69-4557-99E8-FE09EBD2A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D5D2032-2D51-42CF-BD47-4C3853AADB6D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EFFE648-2C35-4FCF-A50A-1F306EB9DB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Журунтаев Аманжол Калижанович</cp:lastModifiedBy>
  <cp:revision>3</cp:revision>
  <cp:lastPrinted>2015-01-14T08:37:00Z</cp:lastPrinted>
  <dcterms:created xsi:type="dcterms:W3CDTF">2015-02-26T03:29:00Z</dcterms:created>
  <dcterms:modified xsi:type="dcterms:W3CDTF">2015-02-26T08:57:00Z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0x0101007EC6666CF9D7A249AFA0DBF3EDACC533</vt:lpwstr>
  </property>
</Properties>
</file>