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967E47" w:rsidTr="00967E47">
        <w:tblPrEx>
          <w:tblCellMar>
            <w:top w:w="0" w:type="dxa"/>
            <w:bottom w:w="0" w:type="dxa"/>
          </w:tblCellMar>
        </w:tblPrEx>
        <w:tc>
          <w:tcPr>
            <w:tcW w:w="9571" w:type="dxa"/>
            <w:shd w:val="clear" w:color="auto" w:fill="auto"/>
          </w:tcPr>
          <w:p w:rsidR="00967E47" w:rsidRPr="00967E47" w:rsidRDefault="00967E47">
            <w:pPr>
              <w:rPr>
                <w:rFonts w:ascii="Times New Roman" w:hAnsi="Times New Roman" w:cs="Times New Roman"/>
                <w:color w:val="0C0000"/>
                <w:sz w:val="24"/>
                <w:lang w:val="kk-KZ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C0000"/>
                <w:sz w:val="24"/>
                <w:lang w:val="kk-KZ"/>
              </w:rPr>
              <w:t>№ исх: МКД-10-2-23/2742   от: 24.02.2015</w:t>
            </w:r>
          </w:p>
        </w:tc>
      </w:tr>
    </w:tbl>
    <w:p w:rsidR="00BA66FA" w:rsidRDefault="00033A1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827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16" w:rsidRDefault="00033A16">
      <w:pPr>
        <w:rPr>
          <w:lang w:val="kk-KZ"/>
        </w:rPr>
      </w:pPr>
    </w:p>
    <w:p w:rsidR="00033A16" w:rsidRDefault="00033A16">
      <w:pPr>
        <w:rPr>
          <w:lang w:val="kk-KZ"/>
        </w:rPr>
      </w:pPr>
    </w:p>
    <w:p w:rsidR="00033A16" w:rsidRDefault="00033A16">
      <w:pPr>
        <w:rPr>
          <w:lang w:val="kk-KZ"/>
        </w:rPr>
      </w:pPr>
    </w:p>
    <w:p w:rsidR="00033A16" w:rsidRDefault="00033A16">
      <w:pPr>
        <w:rPr>
          <w:lang w:val="kk-KZ"/>
        </w:rPr>
      </w:pPr>
    </w:p>
    <w:p w:rsidR="00033A16" w:rsidRDefault="00033A16">
      <w:pPr>
        <w:rPr>
          <w:lang w:val="kk-KZ"/>
        </w:rPr>
      </w:pPr>
    </w:p>
    <w:p w:rsidR="00033A16" w:rsidRDefault="00033A16">
      <w:pPr>
        <w:rPr>
          <w:lang w:val="kk-KZ"/>
        </w:rPr>
      </w:pPr>
    </w:p>
    <w:p w:rsidR="00033A16" w:rsidRPr="00033A16" w:rsidRDefault="00033A16">
      <w:pPr>
        <w:rPr>
          <w:lang w:val="kk-KZ"/>
        </w:rPr>
      </w:pPr>
    </w:p>
    <w:p w:rsidR="00033A16" w:rsidRDefault="00033A1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8273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16" w:rsidRDefault="00033A16">
      <w:pPr>
        <w:rPr>
          <w:lang w:val="kk-KZ"/>
        </w:rPr>
      </w:pPr>
    </w:p>
    <w:p w:rsidR="00033A16" w:rsidRDefault="00033A16">
      <w:pPr>
        <w:rPr>
          <w:lang w:val="kk-KZ"/>
        </w:rPr>
      </w:pPr>
    </w:p>
    <w:p w:rsidR="00033A16" w:rsidRDefault="00033A16">
      <w:pPr>
        <w:rPr>
          <w:lang w:val="kk-KZ"/>
        </w:rPr>
      </w:pPr>
    </w:p>
    <w:p w:rsidR="00033A16" w:rsidRDefault="00033A16">
      <w:pPr>
        <w:rPr>
          <w:lang w:val="kk-KZ"/>
        </w:rPr>
      </w:pPr>
    </w:p>
    <w:p w:rsidR="00033A16" w:rsidRDefault="00033A16">
      <w:pPr>
        <w:rPr>
          <w:lang w:val="kk-KZ"/>
        </w:rPr>
      </w:pPr>
    </w:p>
    <w:p w:rsidR="00033A16" w:rsidRDefault="00033A16">
      <w:pPr>
        <w:rPr>
          <w:lang w:val="kk-KZ"/>
        </w:rPr>
      </w:pPr>
    </w:p>
    <w:p w:rsidR="00033A16" w:rsidRDefault="00033A16">
      <w:pPr>
        <w:rPr>
          <w:lang w:val="kk-KZ"/>
        </w:rPr>
      </w:pPr>
    </w:p>
    <w:p w:rsidR="00033A16" w:rsidRPr="00033A16" w:rsidRDefault="00033A1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8273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A16" w:rsidRPr="00033A16" w:rsidSect="00BA66FA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AD9" w:rsidRDefault="00296AD9" w:rsidP="00967E47">
      <w:r>
        <w:separator/>
      </w:r>
    </w:p>
  </w:endnote>
  <w:endnote w:type="continuationSeparator" w:id="0">
    <w:p w:rsidR="00296AD9" w:rsidRDefault="00296AD9" w:rsidP="0096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AD9" w:rsidRDefault="00296AD9" w:rsidP="00967E47">
      <w:r>
        <w:separator/>
      </w:r>
    </w:p>
  </w:footnote>
  <w:footnote w:type="continuationSeparator" w:id="0">
    <w:p w:rsidR="00296AD9" w:rsidRDefault="00296AD9" w:rsidP="00967E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E47" w:rsidRDefault="00745D79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619760</wp:posOffset>
              </wp:positionV>
              <wp:extent cx="381000" cy="8018780"/>
              <wp:effectExtent l="0" t="254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7E47" w:rsidRPr="00967E47" w:rsidRDefault="00967E47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26.02.2015 ЕСЭДО ГО (версия 7.13.2)  Копия электронного документа. Положительный результат проверки ЭЦП.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0.25pt;margin-top:48.8pt;width:30pt;height:63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" stroked="f">
              <v:textbox style="layout-flow:vertical;mso-layout-flow-alt:bottom-to-top">
                <w:txbxContent>
                  <w:p w:rsidR="00967E47" w:rsidRPr="00967E47" w:rsidRDefault="00967E47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26.02.2015 ЕСЭДО ГО (версия 7.13.2)  Копия электронного документа. Положительный результат проверки ЭЦП.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A16"/>
    <w:rsid w:val="00033A16"/>
    <w:rsid w:val="00296AD9"/>
    <w:rsid w:val="00691E28"/>
    <w:rsid w:val="00745D79"/>
    <w:rsid w:val="00967E47"/>
    <w:rsid w:val="00BA66FA"/>
    <w:rsid w:val="00EB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A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A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7E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67E47"/>
  </w:style>
  <w:style w:type="paragraph" w:styleId="a7">
    <w:name w:val="footer"/>
    <w:basedOn w:val="a"/>
    <w:link w:val="a8"/>
    <w:uiPriority w:val="99"/>
    <w:unhideWhenUsed/>
    <w:rsid w:val="00967E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67E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A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A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7E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67E47"/>
  </w:style>
  <w:style w:type="paragraph" w:styleId="a7">
    <w:name w:val="footer"/>
    <w:basedOn w:val="a"/>
    <w:link w:val="a8"/>
    <w:uiPriority w:val="99"/>
    <w:unhideWhenUsed/>
    <w:rsid w:val="00967E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67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Толеубаев</dc:creator>
  <cp:lastModifiedBy>Журунтаев Аманжол Калижанович</cp:lastModifiedBy>
  <cp:revision>3</cp:revision>
  <dcterms:created xsi:type="dcterms:W3CDTF">2015-02-26T03:26:00Z</dcterms:created>
  <dcterms:modified xsi:type="dcterms:W3CDTF">2015-02-26T03:26:00Z</dcterms:modified>
</cp:coreProperties>
</file>